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E7E0C" w14:textId="77777777" w:rsidR="002A267F" w:rsidRDefault="002A267F" w:rsidP="002A267F">
      <w:pPr>
        <w:jc w:val="center"/>
        <w:rPr>
          <w:b/>
          <w:bCs/>
          <w:sz w:val="24"/>
          <w:szCs w:val="24"/>
        </w:rPr>
      </w:pPr>
      <w:bookmarkStart w:id="0" w:name="_Hlk51115897"/>
      <w:r w:rsidRPr="002A267F">
        <w:rPr>
          <w:b/>
          <w:bCs/>
          <w:sz w:val="24"/>
          <w:szCs w:val="24"/>
        </w:rPr>
        <w:t xml:space="preserve">6. </w:t>
      </w:r>
      <w:bookmarkStart w:id="1" w:name="_Hlk51109779"/>
      <w:r w:rsidRPr="002A267F">
        <w:rPr>
          <w:b/>
          <w:bCs/>
          <w:sz w:val="24"/>
          <w:szCs w:val="24"/>
        </w:rPr>
        <w:t>Folyamatszervezés, munkaszervezés, feladattervezés</w:t>
      </w:r>
      <w:bookmarkEnd w:id="1"/>
    </w:p>
    <w:p w14:paraId="26AE6E89" w14:textId="0E167C3D" w:rsidR="002A267F" w:rsidRDefault="002A267F"/>
    <w:p w14:paraId="0FA8D687" w14:textId="51A5D238" w:rsidR="002A267F" w:rsidRPr="00B51CF3" w:rsidRDefault="002A267F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Egy szervezet működésének egyik alapfeltétele, hogy az általa végzett feladatokat hatékonyan lássa el. Ennek elengedhetetlen feltétele a feladatok számbavétele, pontos ismerete, azok sorrendjének és egymáshoz való kapcsolatának meghatározása. Az elvégzendő feladatok és azok folyamatának megtervezés, szervezése a szervezetek különböző szintjén jelentkező vezetői feladat.</w:t>
      </w:r>
    </w:p>
    <w:p w14:paraId="7DB503E7" w14:textId="6B270872" w:rsidR="00FF2D94" w:rsidRPr="005C0778" w:rsidRDefault="00FF2D94" w:rsidP="00FF2D94">
      <w:p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B51CF3">
        <w:rPr>
          <w:sz w:val="24"/>
          <w:szCs w:val="24"/>
        </w:rPr>
        <w:t>A f</w:t>
      </w:r>
      <w:r w:rsidR="00CA32A8" w:rsidRPr="00B51CF3">
        <w:rPr>
          <w:sz w:val="24"/>
          <w:szCs w:val="24"/>
        </w:rPr>
        <w:t>olyamat</w:t>
      </w:r>
      <w:r w:rsidRPr="00B51CF3">
        <w:rPr>
          <w:sz w:val="24"/>
          <w:szCs w:val="24"/>
        </w:rPr>
        <w:t xml:space="preserve"> </w:t>
      </w:r>
      <w:r w:rsidRPr="00B51CF3">
        <w:rPr>
          <w:rFonts w:cstheme="minorHAnsi"/>
          <w:bCs/>
          <w:sz w:val="24"/>
          <w:szCs w:val="24"/>
        </w:rPr>
        <w:t xml:space="preserve">tevékenységek, változások, vagy működéselemek sorozata, amely valamilyen célra vagy eredményre irányul. A folyamat úgy határozható meg, mint egy vagy több feladat, amely bemenetek (inputok) egy csoportját átalakítja a kimenetek (outputok) egy csoportjává (termékké és szolgáltatásokká) egy másik személy vagy folyamat számára emberek, eszközök és eljárások </w:t>
      </w:r>
      <w:r w:rsidRPr="005C0778">
        <w:rPr>
          <w:rFonts w:cstheme="minorHAnsi"/>
          <w:bCs/>
          <w:sz w:val="24"/>
          <w:szCs w:val="24"/>
        </w:rPr>
        <w:t>segítségével. A megfelelően kialakított folyamatok teszik működőképessé a vállalatot, de a rosszul kialakított folyamatok meg is hiúsíthatják annak működését.</w:t>
      </w:r>
    </w:p>
    <w:p w14:paraId="795AAFBD" w14:textId="26B3C687" w:rsidR="003840DD" w:rsidRPr="00B51CF3" w:rsidRDefault="00FF2D94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Korábbi fejezetekhez kapcsolódva ez a feladat </w:t>
      </w:r>
      <w:r w:rsidR="003840DD" w:rsidRPr="00B51CF3">
        <w:rPr>
          <w:sz w:val="24"/>
          <w:szCs w:val="24"/>
        </w:rPr>
        <w:t xml:space="preserve">Taylor vezetői funkciói közül </w:t>
      </w:r>
      <w:r w:rsidRPr="00B51CF3">
        <w:rPr>
          <w:sz w:val="24"/>
          <w:szCs w:val="24"/>
        </w:rPr>
        <w:t xml:space="preserve">a </w:t>
      </w:r>
      <w:r w:rsidR="003840DD" w:rsidRPr="00B51CF3">
        <w:rPr>
          <w:sz w:val="24"/>
          <w:szCs w:val="24"/>
        </w:rPr>
        <w:t xml:space="preserve">szervezéshez </w:t>
      </w:r>
      <w:r w:rsidR="0031383E" w:rsidRPr="00B51CF3">
        <w:rPr>
          <w:sz w:val="24"/>
          <w:szCs w:val="24"/>
        </w:rPr>
        <w:t xml:space="preserve">és a koordinációhoz </w:t>
      </w:r>
      <w:r w:rsidR="003840DD" w:rsidRPr="00B51CF3">
        <w:rPr>
          <w:sz w:val="24"/>
          <w:szCs w:val="24"/>
        </w:rPr>
        <w:t>tartozik.</w:t>
      </w:r>
    </w:p>
    <w:bookmarkEnd w:id="0"/>
    <w:p w14:paraId="6BED9329" w14:textId="0E566FBB" w:rsidR="0031383E" w:rsidRPr="00B51CF3" w:rsidRDefault="00B872B0" w:rsidP="00F800CB">
      <w:pPr>
        <w:tabs>
          <w:tab w:val="num" w:pos="284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„</w:t>
      </w:r>
      <w:r w:rsidR="0031383E" w:rsidRPr="00B51CF3">
        <w:rPr>
          <w:sz w:val="24"/>
          <w:szCs w:val="24"/>
        </w:rPr>
        <w:t xml:space="preserve">A </w:t>
      </w:r>
      <w:r w:rsidR="0031383E" w:rsidRPr="00B51CF3">
        <w:rPr>
          <w:b/>
          <w:bCs/>
          <w:sz w:val="24"/>
          <w:szCs w:val="24"/>
        </w:rPr>
        <w:t>szervezés</w:t>
      </w:r>
      <w:r w:rsidR="0031383E" w:rsidRPr="00B51CF3">
        <w:rPr>
          <w:sz w:val="24"/>
          <w:szCs w:val="24"/>
        </w:rPr>
        <w:t xml:space="preserve"> olyan </w:t>
      </w:r>
      <w:proofErr w:type="spellStart"/>
      <w:r w:rsidR="0031383E" w:rsidRPr="00B51CF3">
        <w:rPr>
          <w:sz w:val="24"/>
          <w:szCs w:val="24"/>
        </w:rPr>
        <w:t>struktúrafejlsztő</w:t>
      </w:r>
      <w:proofErr w:type="spellEnd"/>
      <w:r w:rsidR="0031383E" w:rsidRPr="00B51CF3">
        <w:rPr>
          <w:sz w:val="24"/>
          <w:szCs w:val="24"/>
        </w:rPr>
        <w:t xml:space="preserve"> folyamat, amely valamilyen cél hatékony és eredményes elérése, végrehajtása érdekében konkrét erőforrásokat és tevékenységeket rendel egymáshoz és hangol össze.</w:t>
      </w:r>
      <w:r w:rsidR="00EC4143" w:rsidRPr="00B51CF3">
        <w:rPr>
          <w:sz w:val="24"/>
          <w:szCs w:val="24"/>
        </w:rPr>
        <w:t xml:space="preserve">” </w:t>
      </w:r>
      <w:r w:rsidR="00EC4143" w:rsidRPr="00DF3630">
        <w:rPr>
          <w:sz w:val="24"/>
          <w:szCs w:val="24"/>
        </w:rPr>
        <w:t>(</w:t>
      </w:r>
      <w:proofErr w:type="spellStart"/>
      <w:r w:rsidR="00EC4143" w:rsidRPr="00DF3630">
        <w:rPr>
          <w:sz w:val="24"/>
          <w:szCs w:val="24"/>
        </w:rPr>
        <w:t>Roóz</w:t>
      </w:r>
      <w:proofErr w:type="spellEnd"/>
      <w:r w:rsidR="00EC4143" w:rsidRPr="00DF3630">
        <w:rPr>
          <w:sz w:val="24"/>
          <w:szCs w:val="24"/>
        </w:rPr>
        <w:t xml:space="preserve">-Heidrich, 2013.) </w:t>
      </w:r>
      <w:r w:rsidR="00EC4143" w:rsidRPr="00B51CF3">
        <w:rPr>
          <w:sz w:val="24"/>
          <w:szCs w:val="24"/>
        </w:rPr>
        <w:t xml:space="preserve">A folyamat első lépése a szervezeti célokelérése érdekében végzendő tevékenységek meghatározása. Majd ezeket a tevékenységeket lekell bontani munkakörökre, osztályokra és vezetőkhöz kell rendelni, akik megfelelő hatáskört kapnak az irányításhoz. Végül biztosítani kell a megfelelő struktúrát a célok és tervek megismertetéséhez és az elért eredményekről való visszacsatoláshoz és információáramláshoz. </w:t>
      </w:r>
      <w:r w:rsidR="00EC4143" w:rsidRPr="00DF3630">
        <w:rPr>
          <w:sz w:val="24"/>
          <w:szCs w:val="24"/>
        </w:rPr>
        <w:t>(</w:t>
      </w:r>
      <w:proofErr w:type="spellStart"/>
      <w:r w:rsidR="00EC4143" w:rsidRPr="00DF3630">
        <w:rPr>
          <w:sz w:val="24"/>
          <w:szCs w:val="24"/>
        </w:rPr>
        <w:t>Roóz</w:t>
      </w:r>
      <w:proofErr w:type="spellEnd"/>
      <w:r w:rsidR="00EC4143" w:rsidRPr="00DF3630">
        <w:rPr>
          <w:sz w:val="24"/>
          <w:szCs w:val="24"/>
        </w:rPr>
        <w:t>-Heidrich, 2013.)</w:t>
      </w:r>
    </w:p>
    <w:p w14:paraId="741B3E5F" w14:textId="59EAEEE9" w:rsidR="0031383E" w:rsidRPr="00DF3630" w:rsidRDefault="0031383E" w:rsidP="00F800CB">
      <w:pPr>
        <w:tabs>
          <w:tab w:val="num" w:pos="284"/>
        </w:tabs>
        <w:spacing w:line="360" w:lineRule="auto"/>
        <w:jc w:val="both"/>
        <w:rPr>
          <w:sz w:val="24"/>
          <w:szCs w:val="24"/>
        </w:rPr>
      </w:pPr>
      <w:bookmarkStart w:id="2" w:name="_Hlk51192841"/>
      <w:r w:rsidRPr="00B51CF3">
        <w:rPr>
          <w:sz w:val="24"/>
          <w:szCs w:val="24"/>
        </w:rPr>
        <w:t>A</w:t>
      </w:r>
      <w:r w:rsidR="00EC4143" w:rsidRPr="00B51CF3">
        <w:rPr>
          <w:sz w:val="24"/>
          <w:szCs w:val="24"/>
        </w:rPr>
        <w:t xml:space="preserve"> </w:t>
      </w:r>
      <w:r w:rsidR="00EC4143" w:rsidRPr="00B51CF3">
        <w:rPr>
          <w:b/>
          <w:bCs/>
          <w:sz w:val="24"/>
          <w:szCs w:val="24"/>
        </w:rPr>
        <w:t>koordináció</w:t>
      </w:r>
      <w:r w:rsidRPr="00B51CF3">
        <w:rPr>
          <w:sz w:val="24"/>
          <w:szCs w:val="24"/>
        </w:rPr>
        <w:t xml:space="preserve"> szervezet tevékenységének összehangolása annak érdekében, hogy a lehető leghatékonyabban tudjon dolgozni</w:t>
      </w:r>
      <w:bookmarkEnd w:id="2"/>
      <w:r w:rsidRPr="00B51CF3">
        <w:rPr>
          <w:sz w:val="24"/>
          <w:szCs w:val="24"/>
        </w:rPr>
        <w:t xml:space="preserve"> és a rendelkezésére álló erőforrásokat ki tudja használni.</w:t>
      </w:r>
      <w:r w:rsidR="00EC4143" w:rsidRPr="00B51CF3">
        <w:rPr>
          <w:sz w:val="24"/>
          <w:szCs w:val="24"/>
        </w:rPr>
        <w:t xml:space="preserve"> </w:t>
      </w:r>
      <w:r w:rsidR="00EC4143" w:rsidRPr="00DF3630">
        <w:rPr>
          <w:sz w:val="24"/>
          <w:szCs w:val="24"/>
        </w:rPr>
        <w:t>(</w:t>
      </w:r>
      <w:proofErr w:type="spellStart"/>
      <w:r w:rsidR="00EC4143" w:rsidRPr="00DF3630">
        <w:rPr>
          <w:sz w:val="24"/>
          <w:szCs w:val="24"/>
        </w:rPr>
        <w:t>Roóz</w:t>
      </w:r>
      <w:proofErr w:type="spellEnd"/>
      <w:r w:rsidR="00EC4143" w:rsidRPr="00DF3630">
        <w:rPr>
          <w:sz w:val="24"/>
          <w:szCs w:val="24"/>
        </w:rPr>
        <w:t>-Heidrich, 2013.)</w:t>
      </w:r>
    </w:p>
    <w:p w14:paraId="2CC6907C" w14:textId="3AE7F565" w:rsidR="0031383E" w:rsidRPr="00B51CF3" w:rsidRDefault="00FF2D94" w:rsidP="007F6706">
      <w:p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A folyamatok szervezeten belüli összehangolására azért van szükség, </w:t>
      </w:r>
      <w:r w:rsidR="007F6706" w:rsidRPr="00B51CF3">
        <w:rPr>
          <w:sz w:val="24"/>
          <w:szCs w:val="24"/>
        </w:rPr>
        <w:t>hogy</w:t>
      </w:r>
    </w:p>
    <w:p w14:paraId="6FBDFA3B" w14:textId="4BDF4AC3" w:rsidR="007F6706" w:rsidRPr="00B51CF3" w:rsidRDefault="007F6706" w:rsidP="007F670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teljes rálátásunk legyen a szervezet működésére,</w:t>
      </w:r>
    </w:p>
    <w:p w14:paraId="5D359482" w14:textId="34DE368B" w:rsidR="007F6706" w:rsidRPr="00B51CF3" w:rsidRDefault="007F6706" w:rsidP="007F670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csökkentsük a költségeket,</w:t>
      </w:r>
    </w:p>
    <w:p w14:paraId="0D13189E" w14:textId="5043F3A1" w:rsidR="007F6706" w:rsidRPr="00B51CF3" w:rsidRDefault="007F6706" w:rsidP="007F670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a vevői igényeket </w:t>
      </w:r>
      <w:proofErr w:type="spellStart"/>
      <w:r w:rsidRPr="00B51CF3">
        <w:rPr>
          <w:sz w:val="24"/>
          <w:szCs w:val="24"/>
        </w:rPr>
        <w:t>teljeskörűen</w:t>
      </w:r>
      <w:proofErr w:type="spellEnd"/>
      <w:r w:rsidRPr="00B51CF3">
        <w:rPr>
          <w:sz w:val="24"/>
          <w:szCs w:val="24"/>
        </w:rPr>
        <w:t xml:space="preserve"> ki tudjuk szolgálni,</w:t>
      </w:r>
    </w:p>
    <w:p w14:paraId="31142796" w14:textId="59E64AB1" w:rsidR="007F6706" w:rsidRPr="00B51CF3" w:rsidRDefault="007F6706" w:rsidP="007F6706">
      <w:pPr>
        <w:pStyle w:val="Listaszerbekezds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lastRenderedPageBreak/>
        <w:t>fejlesztésre, innovációra adjon lehetőséget.</w:t>
      </w:r>
    </w:p>
    <w:p w14:paraId="6DDC0C0A" w14:textId="77777777" w:rsidR="002C49A0" w:rsidRPr="00B51CF3" w:rsidRDefault="002C49A0" w:rsidP="002C49A0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„</w:t>
      </w:r>
      <w:bookmarkStart w:id="3" w:name="_Hlk51192900"/>
      <w:r w:rsidRPr="00B51CF3">
        <w:rPr>
          <w:sz w:val="24"/>
          <w:szCs w:val="24"/>
        </w:rPr>
        <w:t xml:space="preserve">A </w:t>
      </w:r>
      <w:r w:rsidRPr="00B51CF3">
        <w:rPr>
          <w:b/>
          <w:bCs/>
          <w:sz w:val="24"/>
          <w:szCs w:val="24"/>
        </w:rPr>
        <w:t>folyamatszervezés</w:t>
      </w:r>
      <w:r w:rsidRPr="00B51CF3">
        <w:rPr>
          <w:sz w:val="24"/>
          <w:szCs w:val="24"/>
        </w:rPr>
        <w:t xml:space="preserve"> a tevékenységek logikus kapcsolódásának kialakítását jelenti annak érdekében, hogy a termék/szolgáltatás minősége javuljon</w:t>
      </w:r>
      <w:bookmarkEnd w:id="3"/>
      <w:r w:rsidRPr="00B51CF3">
        <w:rPr>
          <w:sz w:val="24"/>
          <w:szCs w:val="24"/>
        </w:rPr>
        <w:t>, költsége csökkenjen, előállításának átfutási ideje pedig rövidüljön.” (Dobák-Antal, 2013., p. 288.)</w:t>
      </w:r>
    </w:p>
    <w:p w14:paraId="236A562C" w14:textId="25090EA9" w:rsidR="002C49A0" w:rsidRPr="00EF23D4" w:rsidRDefault="00EF23D4" w:rsidP="007F6706">
      <w:pPr>
        <w:spacing w:after="0"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„</w:t>
      </w:r>
      <w:r w:rsidR="002C49A0" w:rsidRPr="00EF23D4">
        <w:rPr>
          <w:sz w:val="24"/>
          <w:szCs w:val="24"/>
        </w:rPr>
        <w:t>A folyamatszervezési tevékenység két, céljaiban, módszereiben és elvárt eredményeiben lényegesen eltérő fő területre bontható: folyamatoptimalizálásra (CPI) és folyamat-</w:t>
      </w:r>
      <w:proofErr w:type="spellStart"/>
      <w:r w:rsidR="002C49A0" w:rsidRPr="00EF23D4">
        <w:rPr>
          <w:sz w:val="24"/>
          <w:szCs w:val="24"/>
        </w:rPr>
        <w:t>újraszervezésre</w:t>
      </w:r>
      <w:proofErr w:type="spellEnd"/>
      <w:r w:rsidR="002C49A0" w:rsidRPr="00EF23D4">
        <w:rPr>
          <w:sz w:val="24"/>
          <w:szCs w:val="24"/>
        </w:rPr>
        <w:t xml:space="preserve"> (BPR). Az előbbi kisebb léptékű és terjedelmű változást takar, míg az utóbbi</w:t>
      </w:r>
      <w:r w:rsidR="00786D5D">
        <w:rPr>
          <w:sz w:val="24"/>
          <w:szCs w:val="24"/>
        </w:rPr>
        <w:t xml:space="preserve"> </w:t>
      </w:r>
      <w:bookmarkStart w:id="4" w:name="_Hlk51193737"/>
      <w:r w:rsidR="002C49A0" w:rsidRPr="00EF23D4">
        <w:rPr>
          <w:sz w:val="24"/>
          <w:szCs w:val="24"/>
        </w:rPr>
        <w:t>radikális és alapvető változást jelent</w:t>
      </w:r>
      <w:bookmarkEnd w:id="4"/>
      <w:r w:rsidR="002C49A0" w:rsidRPr="00EF23D4">
        <w:rPr>
          <w:sz w:val="24"/>
          <w:szCs w:val="24"/>
        </w:rPr>
        <w:t>.</w:t>
      </w:r>
      <w:r w:rsidRPr="00EF23D4">
        <w:rPr>
          <w:sz w:val="24"/>
          <w:szCs w:val="24"/>
        </w:rPr>
        <w:t>”</w:t>
      </w:r>
      <w:r w:rsidR="002C49A0" w:rsidRPr="00EF23D4">
        <w:rPr>
          <w:sz w:val="24"/>
          <w:szCs w:val="24"/>
        </w:rPr>
        <w:t xml:space="preserve"> (</w:t>
      </w:r>
      <w:proofErr w:type="spellStart"/>
      <w:r w:rsidR="002C49A0" w:rsidRPr="00EF23D4">
        <w:rPr>
          <w:sz w:val="24"/>
          <w:szCs w:val="24"/>
        </w:rPr>
        <w:t>Devenport</w:t>
      </w:r>
      <w:proofErr w:type="spellEnd"/>
      <w:r w:rsidR="002C49A0" w:rsidRPr="00EF23D4">
        <w:rPr>
          <w:sz w:val="24"/>
          <w:szCs w:val="24"/>
        </w:rPr>
        <w:t>, 1993; Harrison-</w:t>
      </w:r>
      <w:proofErr w:type="spellStart"/>
      <w:r w:rsidR="002C49A0" w:rsidRPr="00EF23D4">
        <w:rPr>
          <w:sz w:val="24"/>
          <w:szCs w:val="24"/>
        </w:rPr>
        <w:t>Pratt</w:t>
      </w:r>
      <w:proofErr w:type="spellEnd"/>
      <w:r w:rsidR="002C49A0" w:rsidRPr="00EF23D4">
        <w:rPr>
          <w:sz w:val="24"/>
          <w:szCs w:val="24"/>
        </w:rPr>
        <w:t>, 1993, in Dobák-Antal, 2013</w:t>
      </w:r>
      <w:r w:rsidRPr="00EF23D4">
        <w:rPr>
          <w:sz w:val="24"/>
          <w:szCs w:val="24"/>
        </w:rPr>
        <w:t>. p.293.</w:t>
      </w:r>
      <w:r w:rsidR="002C49A0" w:rsidRPr="00EF23D4">
        <w:rPr>
          <w:sz w:val="24"/>
          <w:szCs w:val="24"/>
        </w:rPr>
        <w:t>)</w:t>
      </w:r>
    </w:p>
    <w:p w14:paraId="76BD943E" w14:textId="51044E97" w:rsidR="007F6706" w:rsidRPr="00EF23D4" w:rsidRDefault="00EF23D4" w:rsidP="007F6706">
      <w:pPr>
        <w:spacing w:after="0" w:line="360" w:lineRule="auto"/>
        <w:jc w:val="both"/>
        <w:rPr>
          <w:sz w:val="24"/>
          <w:szCs w:val="24"/>
        </w:rPr>
      </w:pPr>
      <w:bookmarkStart w:id="5" w:name="_Hlk51183040"/>
      <w:r w:rsidRPr="00EF23D4">
        <w:rPr>
          <w:sz w:val="24"/>
          <w:szCs w:val="24"/>
        </w:rPr>
        <w:t>„</w:t>
      </w:r>
      <w:r w:rsidR="007F6706" w:rsidRPr="00EF23D4">
        <w:rPr>
          <w:sz w:val="24"/>
          <w:szCs w:val="24"/>
        </w:rPr>
        <w:t xml:space="preserve">A </w:t>
      </w:r>
      <w:r w:rsidR="007F6706" w:rsidRPr="00EF23D4">
        <w:rPr>
          <w:b/>
          <w:bCs/>
          <w:sz w:val="24"/>
          <w:szCs w:val="24"/>
        </w:rPr>
        <w:t>folyamatoptimalizálás</w:t>
      </w:r>
      <w:r w:rsidR="007F6706" w:rsidRPr="00EF23D4">
        <w:rPr>
          <w:sz w:val="24"/>
          <w:szCs w:val="24"/>
        </w:rPr>
        <w:t xml:space="preserve"> célja a meglévő folyamatok hibáinak folyamatos javítása anélkül, hogy a folyamat alaplogikája megváltozna</w:t>
      </w:r>
      <w:bookmarkEnd w:id="5"/>
      <w:r w:rsidR="007F6706" w:rsidRPr="00EF23D4">
        <w:rPr>
          <w:sz w:val="24"/>
          <w:szCs w:val="24"/>
        </w:rPr>
        <w:t>.</w:t>
      </w:r>
      <w:r w:rsidRPr="00EF23D4">
        <w:rPr>
          <w:sz w:val="24"/>
          <w:szCs w:val="24"/>
        </w:rPr>
        <w:t>”</w:t>
      </w:r>
      <w:r w:rsidR="007F6706" w:rsidRPr="00EF23D4">
        <w:rPr>
          <w:sz w:val="24"/>
          <w:szCs w:val="24"/>
        </w:rPr>
        <w:t xml:space="preserve"> </w:t>
      </w:r>
      <w:r w:rsidRPr="00EF23D4">
        <w:rPr>
          <w:sz w:val="24"/>
          <w:szCs w:val="24"/>
        </w:rPr>
        <w:t>„</w:t>
      </w:r>
      <w:r w:rsidR="007F6706" w:rsidRPr="00EF23D4">
        <w:rPr>
          <w:sz w:val="24"/>
          <w:szCs w:val="24"/>
        </w:rPr>
        <w:t>Az érintettek bevonásával rendszeresen, vagy időszakosan felülvizsgálják a folyamatot és változtatásokat vezetnek be</w:t>
      </w:r>
    </w:p>
    <w:p w14:paraId="2C213B57" w14:textId="42EFB908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 párhuzamos munkavégzés elkerülésére</w:t>
      </w:r>
    </w:p>
    <w:p w14:paraId="52BF5A6A" w14:textId="3F29D57C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az adminisztráció csökkentésére</w:t>
      </w:r>
    </w:p>
    <w:p w14:paraId="17A1C11C" w14:textId="0DA871CC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 részfeladatok egyszerűsítésére, standardizálására,</w:t>
      </w:r>
    </w:p>
    <w:p w14:paraId="122246E6" w14:textId="7A79AEF8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 hatáskörök egyértelműsítésére,</w:t>
      </w:r>
    </w:p>
    <w:p w14:paraId="293A477F" w14:textId="286F62F6" w:rsidR="007F6706" w:rsidRPr="00EF23D4" w:rsidRDefault="007F6706" w:rsidP="007F6706">
      <w:pPr>
        <w:pStyle w:val="Listaszerbekezds"/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EF23D4">
        <w:rPr>
          <w:sz w:val="24"/>
          <w:szCs w:val="24"/>
        </w:rPr>
        <w:t>a közreműködők számának csökkentésére.</w:t>
      </w:r>
      <w:r w:rsidR="00EF23D4" w:rsidRPr="00EF23D4">
        <w:rPr>
          <w:sz w:val="24"/>
          <w:szCs w:val="24"/>
        </w:rPr>
        <w:t>” (Dobák-Antal, 2013. p.294.)</w:t>
      </w:r>
    </w:p>
    <w:p w14:paraId="280A373A" w14:textId="463E5D12" w:rsidR="00FF2D94" w:rsidRPr="00B51CF3" w:rsidRDefault="002C49A0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A </w:t>
      </w:r>
      <w:r w:rsidRPr="00B51CF3">
        <w:rPr>
          <w:b/>
          <w:bCs/>
          <w:sz w:val="24"/>
          <w:szCs w:val="24"/>
        </w:rPr>
        <w:t xml:space="preserve">folyamatok </w:t>
      </w:r>
      <w:proofErr w:type="spellStart"/>
      <w:r w:rsidRPr="00B51CF3">
        <w:rPr>
          <w:b/>
          <w:bCs/>
          <w:sz w:val="24"/>
          <w:szCs w:val="24"/>
        </w:rPr>
        <w:t>újraszervezése</w:t>
      </w:r>
      <w:proofErr w:type="spellEnd"/>
      <w:r w:rsidRPr="00B51CF3">
        <w:rPr>
          <w:sz w:val="24"/>
          <w:szCs w:val="24"/>
        </w:rPr>
        <w:t xml:space="preserve"> alatt a következőt értjük: „Az üzleti, vállalati folyamatok alapvető újragondolása és radikális áttervezése drámai javulás elérése céljából a szervezetek olyan lényeges teljesítménymutatóiban, mint a költség, a minőség, a szolgáltatás és a gyorsaság</w:t>
      </w:r>
      <w:r w:rsidR="00E300B3" w:rsidRPr="00B51CF3">
        <w:rPr>
          <w:sz w:val="24"/>
          <w:szCs w:val="24"/>
        </w:rPr>
        <w:t>”</w:t>
      </w:r>
      <w:r w:rsidRPr="00B51CF3">
        <w:rPr>
          <w:sz w:val="24"/>
          <w:szCs w:val="24"/>
        </w:rPr>
        <w:t xml:space="preserve"> (Hammer-</w:t>
      </w:r>
      <w:proofErr w:type="spellStart"/>
      <w:r w:rsidRPr="00B51CF3">
        <w:rPr>
          <w:sz w:val="24"/>
          <w:szCs w:val="24"/>
        </w:rPr>
        <w:t>Champy</w:t>
      </w:r>
      <w:proofErr w:type="spellEnd"/>
      <w:r w:rsidRPr="00B51CF3">
        <w:rPr>
          <w:sz w:val="24"/>
          <w:szCs w:val="24"/>
        </w:rPr>
        <w:t>, 1996, 42.o. in. Dobák-Antal, 2013. 295.o.)</w:t>
      </w:r>
    </w:p>
    <w:p w14:paraId="254AADE9" w14:textId="2CC60EDC" w:rsidR="00FF2D94" w:rsidRPr="00B51CF3" w:rsidRDefault="00DF3630" w:rsidP="00F800CB">
      <w:pPr>
        <w:spacing w:line="360" w:lineRule="auto"/>
        <w:jc w:val="both"/>
        <w:rPr>
          <w:sz w:val="24"/>
          <w:szCs w:val="24"/>
        </w:rPr>
      </w:pPr>
      <w:r w:rsidRPr="000B7CA1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534E18B" wp14:editId="18BD6040">
                <wp:simplePos x="0" y="0"/>
                <wp:positionH relativeFrom="margin">
                  <wp:posOffset>0</wp:posOffset>
                </wp:positionH>
                <wp:positionV relativeFrom="paragraph">
                  <wp:posOffset>426720</wp:posOffset>
                </wp:positionV>
                <wp:extent cx="5705475" cy="1404620"/>
                <wp:effectExtent l="0" t="0" r="28575" b="23495"/>
                <wp:wrapSquare wrapText="bothSides"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CC8FF" w14:textId="77777777" w:rsidR="00DF3630" w:rsidRPr="00AF7E9A" w:rsidRDefault="00DF3630" w:rsidP="006969C1">
                            <w:pPr>
                              <w:pStyle w:val="Listaszerbekezds"/>
                              <w:numPr>
                                <w:ilvl w:val="0"/>
                                <w:numId w:val="13"/>
                              </w:num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</w:t>
                            </w:r>
                            <w:r w:rsidRPr="00AF7E9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egállító kérdés:</w:t>
                            </w:r>
                          </w:p>
                          <w:p w14:paraId="6C779EEC" w14:textId="1E1EBF64" w:rsidR="00DF3630" w:rsidRDefault="00DF3630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Nézze meg az alábbi linken lévő filmet (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Gyetván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Csaba riportja) a kerékpár készítéséről és </w:t>
                            </w:r>
                            <w:r w:rsidR="006969C1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 kerékpár összeszerelési folyamatának lépéseit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4418BE18" w14:textId="1CA11BA6" w:rsidR="00DF3630" w:rsidRDefault="00275784" w:rsidP="00DF3630">
                            <w:pPr>
                              <w:spacing w:after="0" w:line="360" w:lineRule="auto"/>
                              <w:jc w:val="both"/>
                            </w:pPr>
                            <w:hyperlink r:id="rId6" w:history="1">
                              <w:r w:rsidR="00DF3630">
                                <w:rPr>
                                  <w:rStyle w:val="Hiperhivatkozs"/>
                                </w:rPr>
                                <w:t>https://www.youtube.com/watch?v=YTL4-5hwAKY</w:t>
                              </w:r>
                            </w:hyperlink>
                          </w:p>
                          <w:p w14:paraId="4BB5E5CC" w14:textId="77777777" w:rsidR="006969C1" w:rsidRDefault="006969C1" w:rsidP="006969C1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93EA9FD" w14:textId="0791700A" w:rsidR="006969C1" w:rsidRPr="006969C1" w:rsidRDefault="006969C1" w:rsidP="006969C1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Pr="006969C1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kérdés:</w:t>
                            </w:r>
                          </w:p>
                          <w:p w14:paraId="6BAE6B3F" w14:textId="6086FE1B" w:rsidR="006969C1" w:rsidRDefault="006969C1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969C1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Hol lehetne op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</w:t>
                            </w:r>
                            <w:r w:rsidRPr="006969C1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imalizálni a folyamatot?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34E18B"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left:0;text-align:left;margin-left:0;margin-top:33.6pt;width:449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" strokecolor="red" strokeweight="1.5pt">
                <v:textbox style="mso-fit-shape-to-text:t">
                  <w:txbxContent>
                    <w:p w14:paraId="33BCC8FF" w14:textId="77777777" w:rsidR="00DF3630" w:rsidRPr="00AF7E9A" w:rsidRDefault="00DF3630" w:rsidP="006969C1">
                      <w:pPr>
                        <w:pStyle w:val="Listaszerbekezds"/>
                        <w:numPr>
                          <w:ilvl w:val="0"/>
                          <w:numId w:val="13"/>
                        </w:num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</w:t>
                      </w:r>
                      <w:r w:rsidRPr="00AF7E9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egállító kérdés:</w:t>
                      </w:r>
                    </w:p>
                    <w:p w14:paraId="6C779EEC" w14:textId="1E1EBF64" w:rsidR="00DF3630" w:rsidRDefault="00DF3630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Nézze meg az alábbi linken lévő filmet (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Gyetván</w:t>
                      </w:r>
                      <w:proofErr w:type="spellEnd"/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Csaba riportja) a kerékpár készítéséről és </w:t>
                      </w:r>
                      <w:r w:rsidR="006969C1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a kerékpár összeszerelési folyamatának lépéseit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. </w:t>
                      </w:r>
                    </w:p>
                    <w:p w14:paraId="4418BE18" w14:textId="1CA11BA6" w:rsidR="00DF3630" w:rsidRDefault="00DF3630" w:rsidP="00DF3630">
                      <w:pPr>
                        <w:spacing w:after="0" w:line="360" w:lineRule="auto"/>
                        <w:jc w:val="both"/>
                      </w:pPr>
                      <w:hyperlink r:id="rId7" w:history="1">
                        <w:r>
                          <w:rPr>
                            <w:rStyle w:val="Hiperhivatkozs"/>
                          </w:rPr>
                          <w:t>https://www.youtube.com/watch?v=YTL4-5hwAKY</w:t>
                        </w:r>
                      </w:hyperlink>
                    </w:p>
                    <w:p w14:paraId="4BB5E5CC" w14:textId="77777777" w:rsidR="006969C1" w:rsidRDefault="006969C1" w:rsidP="006969C1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793EA9FD" w14:textId="0791700A" w:rsidR="006969C1" w:rsidRPr="006969C1" w:rsidRDefault="006969C1" w:rsidP="006969C1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2. </w:t>
                      </w:r>
                      <w:r w:rsidRPr="006969C1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kérdés:</w:t>
                      </w:r>
                    </w:p>
                    <w:p w14:paraId="6BAE6B3F" w14:textId="6086FE1B" w:rsidR="006969C1" w:rsidRDefault="006969C1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6969C1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Hol lehetne op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t</w:t>
                      </w:r>
                      <w:r w:rsidRPr="006969C1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imalizálni a folyamatot?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B69796F" w14:textId="4ADD88E8" w:rsidR="002A267F" w:rsidRPr="00B51CF3" w:rsidRDefault="002A267F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sz w:val="24"/>
          <w:szCs w:val="24"/>
        </w:rPr>
        <w:lastRenderedPageBreak/>
        <w:t>A munkakör</w:t>
      </w:r>
    </w:p>
    <w:p w14:paraId="74F27E1A" w14:textId="434CA3F7" w:rsidR="00DF2B66" w:rsidRPr="00B51CF3" w:rsidRDefault="002A267F" w:rsidP="00DF2B66">
      <w:pPr>
        <w:spacing w:line="360" w:lineRule="auto"/>
        <w:jc w:val="both"/>
        <w:rPr>
          <w:sz w:val="24"/>
          <w:szCs w:val="24"/>
        </w:rPr>
      </w:pPr>
      <w:bookmarkStart w:id="6" w:name="_Hlk51115950"/>
      <w:r w:rsidRPr="00B51CF3">
        <w:rPr>
          <w:sz w:val="24"/>
          <w:szCs w:val="24"/>
        </w:rPr>
        <w:t>A feladatok azonosítása és a folyamatok meghatározásának eredményeként alakulnak ki a munkakörök.</w:t>
      </w:r>
      <w:bookmarkEnd w:id="6"/>
      <w:r w:rsidR="00521634">
        <w:rPr>
          <w:sz w:val="24"/>
          <w:szCs w:val="24"/>
        </w:rPr>
        <w:t xml:space="preserve"> </w:t>
      </w:r>
      <w:r w:rsidR="00DF2B66" w:rsidRPr="00B51CF3">
        <w:rPr>
          <w:sz w:val="24"/>
          <w:szCs w:val="24"/>
        </w:rPr>
        <w:t>A munkakörök pontos meghatározása, kialakítása már jó alapot szolgáltathat a létszámtervezéshez, amihez elsőként át kell látni a szervezet feladatait. Az emberi erőforrás biztosítása az a folyamat, amely a vállalat feladatainak ellátásához szükséges munkaerőt a megfelelő helyen, időben és összetételben a szervezet rendelkezésére bocsátja.</w:t>
      </w:r>
    </w:p>
    <w:p w14:paraId="0A08694E" w14:textId="494801BE" w:rsidR="00DF2B66" w:rsidRPr="00B51CF3" w:rsidRDefault="00DF2B66" w:rsidP="002714E1">
      <w:p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 azonosításából kiderülhet, ki lesz az adott munkakört betöltő szakmai vezetője, ki lesz az értékelője. A munkakörhöz tartozó feladatokból megtudható, mit fog értékelni a felettes, de az már a munkaköri leírás részletességétől függ, hogy mennyire ismerhetők meg belőle a teljesítményértékelés kritériumai:</w:t>
      </w:r>
      <w:r w:rsidR="00E37165">
        <w:rPr>
          <w:sz w:val="24"/>
          <w:szCs w:val="24"/>
        </w:rPr>
        <w:t xml:space="preserve"> </w:t>
      </w:r>
      <w:r w:rsidR="00E37165" w:rsidRPr="00B51CF3">
        <w:rPr>
          <w:sz w:val="24"/>
          <w:szCs w:val="24"/>
        </w:rPr>
        <w:t>(</w:t>
      </w:r>
      <w:proofErr w:type="spellStart"/>
      <w:r w:rsidR="00E37165" w:rsidRPr="00B51CF3">
        <w:rPr>
          <w:sz w:val="24"/>
          <w:szCs w:val="24"/>
        </w:rPr>
        <w:t>Karoliny</w:t>
      </w:r>
      <w:proofErr w:type="spellEnd"/>
      <w:r w:rsidR="00E37165" w:rsidRPr="00B51CF3">
        <w:rPr>
          <w:sz w:val="24"/>
          <w:szCs w:val="24"/>
        </w:rPr>
        <w:t xml:space="preserve"> </w:t>
      </w:r>
      <w:proofErr w:type="spellStart"/>
      <w:r w:rsidR="00E37165" w:rsidRPr="00B51CF3">
        <w:rPr>
          <w:sz w:val="24"/>
          <w:szCs w:val="24"/>
        </w:rPr>
        <w:t>et</w:t>
      </w:r>
      <w:proofErr w:type="spellEnd"/>
      <w:r w:rsidR="00E37165" w:rsidRPr="00B51CF3">
        <w:rPr>
          <w:sz w:val="24"/>
          <w:szCs w:val="24"/>
        </w:rPr>
        <w:t xml:space="preserve"> </w:t>
      </w:r>
      <w:proofErr w:type="spellStart"/>
      <w:r w:rsidR="00E37165" w:rsidRPr="00B51CF3">
        <w:rPr>
          <w:sz w:val="24"/>
          <w:szCs w:val="24"/>
        </w:rPr>
        <w:t>al</w:t>
      </w:r>
      <w:proofErr w:type="spellEnd"/>
      <w:r w:rsidR="00E37165" w:rsidRPr="00B51CF3">
        <w:rPr>
          <w:sz w:val="24"/>
          <w:szCs w:val="24"/>
        </w:rPr>
        <w:t>., 2003. 259. o.)</w:t>
      </w:r>
    </w:p>
    <w:p w14:paraId="7FBC9146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munkakörhöz kapcsolódó tulajdonságok;</w:t>
      </w:r>
    </w:p>
    <w:p w14:paraId="001E36A0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munkakörhöz kapcsolódó magatartások, tevékenységek;</w:t>
      </w:r>
    </w:p>
    <w:p w14:paraId="222245E9" w14:textId="311FCD49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munkakörhöz kapcsolódó eredmények, kimenetek.</w:t>
      </w:r>
    </w:p>
    <w:p w14:paraId="17E0AE73" w14:textId="77777777" w:rsidR="00DF2B66" w:rsidRPr="00B51CF3" w:rsidRDefault="00DF2B66" w:rsidP="00DF2B66">
      <w:p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Az egyes munkakörök elemzése során további szempontokkal és ezáltal a munkakörök további árnyalásával kell számolnunk annak megfelelően, hogy milyen kompetenciák meglétét igénylik a dolgozóktól (Munkakör elemzési kézikönyv):</w:t>
      </w:r>
    </w:p>
    <w:p w14:paraId="2191397C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felkészültségi igény (milyen ismereteket és tapasztalatot igényel az adott munkakör?);</w:t>
      </w:r>
    </w:p>
    <w:p w14:paraId="5B571D5E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terhelés jellege és forrása (fizikai, pszichés, munkakörnyezetből adódó fizikai);</w:t>
      </w:r>
    </w:p>
    <w:p w14:paraId="380E7864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kapcsolattartás (kommunikáció és együttműködés igénye, mértéke);</w:t>
      </w:r>
    </w:p>
    <w:p w14:paraId="1E2D549E" w14:textId="77777777" w:rsidR="00DF2B66" w:rsidRPr="00B51CF3" w:rsidRDefault="00DF2B66" w:rsidP="00DF2B66">
      <w:pPr>
        <w:pStyle w:val="Listaszerbekezds"/>
        <w:numPr>
          <w:ilvl w:val="0"/>
          <w:numId w:val="3"/>
        </w:numPr>
        <w:tabs>
          <w:tab w:val="num" w:pos="709"/>
        </w:tabs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felelősség (kiterjedése, vezetői, szakmai munka);</w:t>
      </w:r>
    </w:p>
    <w:p w14:paraId="4C140565" w14:textId="77777777" w:rsidR="00DF2B66" w:rsidRPr="00B51CF3" w:rsidRDefault="00DF2B66" w:rsidP="00DF2B66">
      <w:pPr>
        <w:pStyle w:val="Listaszerbekezds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probléma- és feladatmegoldás mértéke;</w:t>
      </w:r>
    </w:p>
    <w:p w14:paraId="371FBEEC" w14:textId="77777777" w:rsidR="00DF2B66" w:rsidRPr="00B51CF3" w:rsidRDefault="00DF2B66" w:rsidP="00DF2B66">
      <w:pPr>
        <w:pStyle w:val="Listaszerbekezds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vezetői és irányítói munka mértéke.</w:t>
      </w:r>
    </w:p>
    <w:p w14:paraId="38AE192B" w14:textId="2AD312D1" w:rsidR="00DF2B66" w:rsidRPr="00B51CF3" w:rsidRDefault="00DF2B66" w:rsidP="00F800CB">
      <w:pPr>
        <w:spacing w:line="360" w:lineRule="auto"/>
        <w:jc w:val="both"/>
        <w:rPr>
          <w:sz w:val="24"/>
          <w:szCs w:val="24"/>
        </w:rPr>
      </w:pPr>
    </w:p>
    <w:p w14:paraId="7E85935F" w14:textId="73A92654" w:rsidR="002714E1" w:rsidRPr="00B51CF3" w:rsidRDefault="002714E1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noProof/>
          <w:sz w:val="24"/>
          <w:szCs w:val="24"/>
          <w:lang w:eastAsia="hu-HU"/>
        </w:rPr>
        <w:lastRenderedPageBreak/>
        <w:drawing>
          <wp:inline distT="0" distB="0" distL="0" distR="0" wp14:anchorId="2F46A06A" wp14:editId="4B91AD36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CFE1C07" w14:textId="0BC6FE2E" w:rsidR="002714E1" w:rsidRPr="00B51CF3" w:rsidRDefault="002714E1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Ábra: A munkakör szerkezete</w:t>
      </w:r>
    </w:p>
    <w:p w14:paraId="7CC4529B" w14:textId="507F0B65" w:rsidR="002714E1" w:rsidRPr="00B51CF3" w:rsidRDefault="00DF3630" w:rsidP="002714E1">
      <w:pPr>
        <w:spacing w:line="360" w:lineRule="auto"/>
        <w:jc w:val="both"/>
        <w:rPr>
          <w:sz w:val="24"/>
          <w:szCs w:val="24"/>
        </w:rPr>
      </w:pPr>
      <w:r w:rsidRPr="000B7CA1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C814E04" wp14:editId="3EA89968">
                <wp:simplePos x="0" y="0"/>
                <wp:positionH relativeFrom="margin">
                  <wp:posOffset>-61595</wp:posOffset>
                </wp:positionH>
                <wp:positionV relativeFrom="paragraph">
                  <wp:posOffset>771525</wp:posOffset>
                </wp:positionV>
                <wp:extent cx="5705475" cy="1404620"/>
                <wp:effectExtent l="0" t="0" r="28575" b="23495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994FC" w14:textId="77777777" w:rsidR="00DF3630" w:rsidRPr="00AF7E9A" w:rsidRDefault="00DF3630" w:rsidP="006969C1">
                            <w:pPr>
                              <w:pStyle w:val="Listaszerbekezds"/>
                              <w:numPr>
                                <w:ilvl w:val="0"/>
                                <w:numId w:val="12"/>
                              </w:num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</w:t>
                            </w:r>
                            <w:r w:rsidRPr="00AF7E9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egállító kérdés:</w:t>
                            </w:r>
                          </w:p>
                          <w:p w14:paraId="27092AC7" w14:textId="4F879607" w:rsidR="00DF3630" w:rsidRDefault="006969C1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Az előbbi kisfilmből válasszon ki</w:t>
                            </w:r>
                            <w:r w:rsidR="00DF3630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egy tetszőleges munkakör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t, majd </w:t>
                            </w:r>
                            <w:r w:rsidR="00DF3630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gondolja végig és írja le a fenti kérdéseket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áttekintve </w:t>
                            </w:r>
                            <w:r w:rsidR="00DF3630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a munkakör szerkezetét. </w:t>
                            </w:r>
                          </w:p>
                          <w:p w14:paraId="6676A262" w14:textId="2854D124" w:rsidR="00DF3630" w:rsidRDefault="00275784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hyperlink r:id="rId13" w:history="1">
                              <w:r w:rsidR="00DF3630">
                                <w:rPr>
                                  <w:rStyle w:val="Hiperhivatkozs"/>
                                </w:rPr>
                                <w:t>https://www.youtube.com/watch?v=YTL4-5hwAKY</w:t>
                              </w:r>
                            </w:hyperlink>
                          </w:p>
                          <w:p w14:paraId="58E8075A" w14:textId="77777777" w:rsidR="00DF3630" w:rsidRDefault="00DF3630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B7A2C21" w14:textId="48C5BB08" w:rsidR="00DF3630" w:rsidRPr="00DF3630" w:rsidRDefault="00DF3630" w:rsidP="006969C1">
                            <w:pPr>
                              <w:pStyle w:val="Listaszerbekezds"/>
                              <w:numPr>
                                <w:ilvl w:val="0"/>
                                <w:numId w:val="12"/>
                              </w:num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kérdés</w:t>
                            </w:r>
                          </w:p>
                          <w:p w14:paraId="04E56E81" w14:textId="25BAD495" w:rsidR="00DF3630" w:rsidRDefault="00DF3630" w:rsidP="00DF3630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Milyen főbb feladatai vannak a választott munkakör betöltőjének?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814E04" id="Szövegdoboz 2" o:spid="_x0000_s1027" type="#_x0000_t202" style="position:absolute;left:0;text-align:left;margin-left:-4.85pt;margin-top:60.75pt;width:449.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" strokecolor="red" strokeweight="1.5pt">
                <v:textbox style="mso-fit-shape-to-text:t">
                  <w:txbxContent>
                    <w:p w14:paraId="3F4994FC" w14:textId="77777777" w:rsidR="00DF3630" w:rsidRPr="00AF7E9A" w:rsidRDefault="00DF3630" w:rsidP="006969C1">
                      <w:pPr>
                        <w:pStyle w:val="Listaszerbekezds"/>
                        <w:numPr>
                          <w:ilvl w:val="0"/>
                          <w:numId w:val="12"/>
                        </w:num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</w:t>
                      </w:r>
                      <w:r w:rsidRPr="00AF7E9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egállító kérdés:</w:t>
                      </w:r>
                    </w:p>
                    <w:p w14:paraId="27092AC7" w14:textId="4F879607" w:rsidR="00DF3630" w:rsidRDefault="006969C1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Az előbbi kisfilmből válasszon ki</w:t>
                      </w:r>
                      <w:r w:rsidR="00DF3630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egy tetszőleges munkakör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t, majd </w:t>
                      </w:r>
                      <w:r w:rsidR="00DF3630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gondolja végig és írja le a fenti kérdéseket </w:t>
                      </w: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áttekintve </w:t>
                      </w:r>
                      <w:r w:rsidR="00DF3630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a munkakör szerkezetét. </w:t>
                      </w:r>
                    </w:p>
                    <w:p w14:paraId="6676A262" w14:textId="2854D124" w:rsidR="00DF3630" w:rsidRDefault="00DF3630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hyperlink r:id="rId14" w:history="1">
                        <w:r>
                          <w:rPr>
                            <w:rStyle w:val="Hiperhivatkozs"/>
                          </w:rPr>
                          <w:t>https://www.youtube.com/watch?v=YTL4-5hwAKY</w:t>
                        </w:r>
                      </w:hyperlink>
                    </w:p>
                    <w:p w14:paraId="58E8075A" w14:textId="77777777" w:rsidR="00DF3630" w:rsidRDefault="00DF3630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B7A2C21" w14:textId="48C5BB08" w:rsidR="00DF3630" w:rsidRPr="00DF3630" w:rsidRDefault="00DF3630" w:rsidP="006969C1">
                      <w:pPr>
                        <w:pStyle w:val="Listaszerbekezds"/>
                        <w:numPr>
                          <w:ilvl w:val="0"/>
                          <w:numId w:val="12"/>
                        </w:num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kérdés</w:t>
                      </w:r>
                    </w:p>
                    <w:p w14:paraId="04E56E81" w14:textId="25BAD495" w:rsidR="00DF3630" w:rsidRDefault="00DF3630" w:rsidP="00DF3630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Milyen főbb feladatai vannak a választott munkakör betöltőjének?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14E1" w:rsidRPr="00B51CF3">
        <w:rPr>
          <w:i/>
          <w:iCs/>
          <w:sz w:val="24"/>
          <w:szCs w:val="24"/>
        </w:rPr>
        <w:t xml:space="preserve">Forrás: Dr. </w:t>
      </w:r>
      <w:proofErr w:type="spellStart"/>
      <w:r w:rsidR="002714E1" w:rsidRPr="00B51CF3">
        <w:rPr>
          <w:i/>
          <w:iCs/>
          <w:sz w:val="24"/>
          <w:szCs w:val="24"/>
        </w:rPr>
        <w:t>Roóz</w:t>
      </w:r>
      <w:proofErr w:type="spellEnd"/>
      <w:r w:rsidR="002714E1" w:rsidRPr="00B51CF3">
        <w:rPr>
          <w:i/>
          <w:iCs/>
          <w:sz w:val="24"/>
          <w:szCs w:val="24"/>
        </w:rPr>
        <w:t xml:space="preserve"> József: Az emberierőforrás-menedzsment alapjai, Perfekt, Budapest, 2006., 179. o. alapján</w:t>
      </w:r>
    </w:p>
    <w:p w14:paraId="68B1586D" w14:textId="0693004C" w:rsidR="002714E1" w:rsidRPr="00B51CF3" w:rsidRDefault="002714E1" w:rsidP="000407F2">
      <w:pPr>
        <w:spacing w:after="0" w:line="360" w:lineRule="auto"/>
        <w:jc w:val="both"/>
        <w:rPr>
          <w:sz w:val="24"/>
          <w:szCs w:val="24"/>
        </w:rPr>
      </w:pPr>
    </w:p>
    <w:p w14:paraId="66C8D1AA" w14:textId="5EC4055E" w:rsidR="002A267F" w:rsidRPr="00B51CF3" w:rsidRDefault="002A267F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sz w:val="24"/>
          <w:szCs w:val="24"/>
        </w:rPr>
        <w:t>Munkakör elemzés</w:t>
      </w:r>
    </w:p>
    <w:p w14:paraId="52B65010" w14:textId="76C32B38" w:rsidR="00A97219" w:rsidRPr="00B51CF3" w:rsidRDefault="00A97219" w:rsidP="00A97219">
      <w:p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munkakörelemzés célja:</w:t>
      </w:r>
    </w:p>
    <w:p w14:paraId="372A6382" w14:textId="4FC464D5" w:rsidR="00A97219" w:rsidRPr="00B51CF3" w:rsidRDefault="00A97219" w:rsidP="00A9721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különböző munkakörök jellemzőinek feltárása és elemzése</w:t>
      </w:r>
      <w:r w:rsidR="00E37165">
        <w:rPr>
          <w:sz w:val="24"/>
          <w:szCs w:val="24"/>
        </w:rPr>
        <w:t xml:space="preserve"> </w:t>
      </w:r>
      <w:r w:rsidR="00E37165" w:rsidRPr="00E37165">
        <w:rPr>
          <w:b/>
          <w:bCs/>
          <w:color w:val="0070C0"/>
          <w:sz w:val="24"/>
          <w:szCs w:val="24"/>
        </w:rPr>
        <w:t>(M)</w:t>
      </w:r>
    </w:p>
    <w:p w14:paraId="70384911" w14:textId="64C0BC91" w:rsidR="00A97219" w:rsidRPr="00B51CF3" w:rsidRDefault="00A97219" w:rsidP="00A9721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munkaköri követelmények megállapítás</w:t>
      </w:r>
      <w:r w:rsidR="005C0778">
        <w:rPr>
          <w:sz w:val="24"/>
          <w:szCs w:val="24"/>
        </w:rPr>
        <w:t>a</w:t>
      </w:r>
      <w:r w:rsidRPr="00B51CF3">
        <w:rPr>
          <w:sz w:val="24"/>
          <w:szCs w:val="24"/>
        </w:rPr>
        <w:t>, értékelhetősége</w:t>
      </w:r>
    </w:p>
    <w:p w14:paraId="6A705502" w14:textId="77777777" w:rsidR="000407F2" w:rsidRDefault="00A97219" w:rsidP="00A97219">
      <w:pPr>
        <w:pStyle w:val="Listaszerbekezds"/>
        <w:numPr>
          <w:ilvl w:val="0"/>
          <w:numId w:val="5"/>
        </w:numPr>
        <w:spacing w:after="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szükséges ismeretek, készségek, kompetenciák</w:t>
      </w:r>
      <w:r w:rsidR="005C0778">
        <w:rPr>
          <w:sz w:val="24"/>
          <w:szCs w:val="24"/>
        </w:rPr>
        <w:t xml:space="preserve"> feltárása</w:t>
      </w:r>
      <w:bookmarkStart w:id="7" w:name="_Hlk51017682"/>
    </w:p>
    <w:p w14:paraId="35FF2E02" w14:textId="38B748CB" w:rsidR="00E37165" w:rsidRPr="000407F2" w:rsidRDefault="00E37165" w:rsidP="000407F2">
      <w:pPr>
        <w:spacing w:after="0" w:line="360" w:lineRule="auto"/>
        <w:jc w:val="both"/>
        <w:rPr>
          <w:sz w:val="24"/>
          <w:szCs w:val="24"/>
        </w:rPr>
      </w:pPr>
      <w:r w:rsidRPr="00BD1C20">
        <w:rPr>
          <w:noProof/>
          <w:lang w:eastAsia="hu-HU"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7AADB98" wp14:editId="30EDEEE7">
                <wp:simplePos x="0" y="0"/>
                <wp:positionH relativeFrom="margin">
                  <wp:posOffset>-4445</wp:posOffset>
                </wp:positionH>
                <wp:positionV relativeFrom="paragraph">
                  <wp:posOffset>328930</wp:posOffset>
                </wp:positionV>
                <wp:extent cx="5810250" cy="1404620"/>
                <wp:effectExtent l="19050" t="19050" r="19050" b="21590"/>
                <wp:wrapSquare wrapText="bothSides"/>
                <wp:docPr id="1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D2E4A" w14:textId="77777777" w:rsidR="00E37165" w:rsidRPr="00BD1C20" w:rsidRDefault="00E37165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M</w:t>
                            </w:r>
                            <w:r w:rsidRPr="00BD1C20"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agyarázat:</w:t>
                            </w:r>
                          </w:p>
                          <w:p w14:paraId="76B5976F" w14:textId="5D816D39" w:rsidR="00E37165" w:rsidRPr="00BD1C20" w:rsidRDefault="00E37165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Ezek a munkaköri jellemzők segítenek a vezetőnek a csoportját és a munkaszervezést illető kérdésekben eligazodni. Nem feltétlenül lát bele minden munkafolyamatba, de a munkakörelemzés segíthet neki átlátni a beosztottjai leterheltségét</w:t>
                            </w:r>
                            <w:r w:rsidR="00DC4A24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, ami jó alapot szolgáltat </w:t>
                            </w:r>
                            <w:proofErr w:type="gramStart"/>
                            <w:r w:rsidR="00DC4A24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a feladatok értékeléséhez,</w:t>
                            </w:r>
                            <w:proofErr w:type="gramEnd"/>
                            <w:r w:rsidR="00DC4A24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vagy egy lehetséges, szükséges átszervezéshez.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AADB9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.35pt;margin-top:25.9pt;width:457.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" strokecolor="#4472c4 [3204]" strokeweight="2.25pt">
                <v:textbox style="mso-fit-shape-to-text:t">
                  <w:txbxContent>
                    <w:p w14:paraId="4A0D2E4A" w14:textId="77777777" w:rsidR="00E37165" w:rsidRPr="00BD1C20" w:rsidRDefault="00E37165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M</w:t>
                      </w:r>
                      <w:r w:rsidRPr="00BD1C20"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agyarázat:</w:t>
                      </w:r>
                    </w:p>
                    <w:p w14:paraId="76B5976F" w14:textId="5D816D39" w:rsidR="00E37165" w:rsidRPr="00BD1C20" w:rsidRDefault="00E37165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Ezek a munkaköri jellemzők segítenek a vezetőnek a csoportját és a munkaszervezést illető kérdésekben eligazodni. Nem feltétlenül lát bele minden munkafolyamatba, de a munkakörelemzés segíthet neki átlátni a beosztottjai leterheltségét</w:t>
                      </w:r>
                      <w:r w:rsidR="00DC4A24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, ami jó alapot szolgáltat a feladatok értékeléséhez, vagy egy lehetséges, szükséges átszervezéshez.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C1E526" w14:textId="5DA2E990" w:rsidR="00E37165" w:rsidRDefault="00E37165" w:rsidP="00A97219">
      <w:pPr>
        <w:spacing w:after="0" w:line="360" w:lineRule="auto"/>
        <w:jc w:val="both"/>
        <w:rPr>
          <w:b/>
          <w:bCs/>
          <w:sz w:val="24"/>
          <w:szCs w:val="24"/>
        </w:rPr>
      </w:pPr>
    </w:p>
    <w:p w14:paraId="6D135B45" w14:textId="6233E967" w:rsidR="00A97219" w:rsidRPr="006969C1" w:rsidRDefault="00A97219" w:rsidP="00A97219">
      <w:pPr>
        <w:spacing w:after="0" w:line="360" w:lineRule="auto"/>
        <w:jc w:val="both"/>
        <w:rPr>
          <w:b/>
          <w:bCs/>
          <w:sz w:val="24"/>
          <w:szCs w:val="24"/>
        </w:rPr>
      </w:pPr>
      <w:r w:rsidRPr="006969C1">
        <w:rPr>
          <w:b/>
          <w:bCs/>
          <w:sz w:val="24"/>
          <w:szCs w:val="24"/>
        </w:rPr>
        <w:t>A munkakörelemzés folyamata:</w:t>
      </w:r>
      <w:r w:rsidR="000407F2">
        <w:rPr>
          <w:b/>
          <w:bCs/>
          <w:sz w:val="24"/>
          <w:szCs w:val="24"/>
        </w:rPr>
        <w:t xml:space="preserve"> </w:t>
      </w:r>
      <w:r w:rsidR="000407F2" w:rsidRPr="000407F2">
        <w:rPr>
          <w:sz w:val="24"/>
          <w:szCs w:val="24"/>
        </w:rPr>
        <w:t>(</w:t>
      </w:r>
      <w:proofErr w:type="spellStart"/>
      <w:r w:rsidR="000407F2" w:rsidRPr="000407F2">
        <w:rPr>
          <w:sz w:val="24"/>
          <w:szCs w:val="24"/>
        </w:rPr>
        <w:t>Roóz</w:t>
      </w:r>
      <w:proofErr w:type="spellEnd"/>
      <w:r w:rsidR="000407F2" w:rsidRPr="000407F2">
        <w:rPr>
          <w:sz w:val="24"/>
          <w:szCs w:val="24"/>
        </w:rPr>
        <w:t xml:space="preserve"> J. 2006. p.180-181.</w:t>
      </w:r>
      <w:r w:rsidR="00786D5D">
        <w:rPr>
          <w:sz w:val="24"/>
          <w:szCs w:val="24"/>
        </w:rPr>
        <w:t xml:space="preserve"> és Bokor et.al, 2014. p. 111-112.</w:t>
      </w:r>
      <w:r w:rsidR="000407F2" w:rsidRPr="000407F2">
        <w:rPr>
          <w:sz w:val="24"/>
          <w:szCs w:val="24"/>
        </w:rPr>
        <w:t>)</w:t>
      </w:r>
    </w:p>
    <w:p w14:paraId="475010B7" w14:textId="4A891804" w:rsidR="00A97219" w:rsidRPr="00B15403" w:rsidRDefault="00A97219" w:rsidP="00A97219">
      <w:pPr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u w:val="single"/>
        </w:rPr>
      </w:pPr>
      <w:r w:rsidRPr="00B15403">
        <w:rPr>
          <w:sz w:val="24"/>
          <w:szCs w:val="24"/>
          <w:u w:val="single"/>
        </w:rPr>
        <w:t>Határozzuk meg az elemzés célját!</w:t>
      </w:r>
    </w:p>
    <w:p w14:paraId="086B21B4" w14:textId="08AFD6AC" w:rsidR="00B15403" w:rsidRPr="00B51CF3" w:rsidRDefault="00B15403" w:rsidP="00B154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Előre döntsük el, hogy mire fogjuk felhasználni az elemzés során nyert információkat, hiszen ez határozza meg, hogy milyen adatokat kell begyűjtenünk és ehhez milyen adatgyűjtési eszközöket alkalmazzunk. Ilyen eszközök például a munkakör betöltőjével készített interjú, </w:t>
      </w:r>
      <w:proofErr w:type="gramStart"/>
      <w:r>
        <w:rPr>
          <w:sz w:val="24"/>
          <w:szCs w:val="24"/>
        </w:rPr>
        <w:t>a kérdőív,</w:t>
      </w:r>
      <w:proofErr w:type="gramEnd"/>
      <w:r>
        <w:rPr>
          <w:sz w:val="24"/>
          <w:szCs w:val="24"/>
        </w:rPr>
        <w:t xml:space="preserve"> vagy a megfigyelés.</w:t>
      </w:r>
    </w:p>
    <w:p w14:paraId="659E1D5C" w14:textId="15381309" w:rsidR="00A97219" w:rsidRPr="00B154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B15403">
        <w:rPr>
          <w:sz w:val="24"/>
          <w:szCs w:val="24"/>
          <w:u w:val="single"/>
        </w:rPr>
        <w:t>Gyűjtsünk háttér információkat!</w:t>
      </w:r>
    </w:p>
    <w:p w14:paraId="233F00C9" w14:textId="004C3045" w:rsidR="00B15403" w:rsidRPr="00B51CF3" w:rsidRDefault="00B15403" w:rsidP="00B154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Nézzük meg a szervezeti ábrát, ami megmutatja, hogy a vizsgált munkakör hol helyezkedik el szervezetben és hogyan kapcsolódik más munkakörökhöz.</w:t>
      </w:r>
      <w:r w:rsidR="00FA2603">
        <w:rPr>
          <w:sz w:val="24"/>
          <w:szCs w:val="24"/>
        </w:rPr>
        <w:t xml:space="preserve"> Vizsgáljuk meg a folyamatábrákat azokról a munkafolyamatokról, amelyekben az adott munkakör betöltője is részt vesz, és – amennyiben van – jó kiindulási alap lehet a jelenlegi, vagy korábbi munkaköri leírás.</w:t>
      </w:r>
    </w:p>
    <w:p w14:paraId="7DD94D4D" w14:textId="05E4882F" w:rsidR="00A97219" w:rsidRPr="00FA26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FA2603">
        <w:rPr>
          <w:sz w:val="24"/>
          <w:szCs w:val="24"/>
          <w:u w:val="single"/>
        </w:rPr>
        <w:t>Válasszunk reprezentatív beosztásokat!</w:t>
      </w:r>
    </w:p>
    <w:p w14:paraId="2B4920A2" w14:textId="60E00DB1" w:rsidR="00FA2603" w:rsidRPr="00B51CF3" w:rsidRDefault="00FA2603" w:rsidP="00FA26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Keressünk más hasonló munkaköröket, amivel összehasonlítható a vizsgált munkakör.</w:t>
      </w:r>
      <w:r w:rsidR="00457D7A">
        <w:rPr>
          <w:sz w:val="24"/>
          <w:szCs w:val="24"/>
        </w:rPr>
        <w:t xml:space="preserve"> Amennyiben több hasonló pozíció tartozik egy munkakörhöz, akkor érdemes néhány jellemző pozíciót választani, amelynek jellemzői a többire is érvényes</w:t>
      </w:r>
      <w:r w:rsidR="00786D5D">
        <w:rPr>
          <w:sz w:val="24"/>
          <w:szCs w:val="24"/>
        </w:rPr>
        <w:t>ek lesznek.</w:t>
      </w:r>
    </w:p>
    <w:p w14:paraId="14777EFB" w14:textId="479AA17E" w:rsidR="00A97219" w:rsidRPr="00FA26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FA2603">
        <w:rPr>
          <w:sz w:val="24"/>
          <w:szCs w:val="24"/>
          <w:u w:val="single"/>
        </w:rPr>
        <w:t>A munkakör tényleges elemzése</w:t>
      </w:r>
    </w:p>
    <w:p w14:paraId="1232365F" w14:textId="52BED884" w:rsidR="00FA2603" w:rsidRPr="00B51CF3" w:rsidRDefault="002E22FF" w:rsidP="00FA26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Á</w:t>
      </w:r>
      <w:r w:rsidR="00FA2603">
        <w:rPr>
          <w:sz w:val="24"/>
          <w:szCs w:val="24"/>
        </w:rPr>
        <w:t>tfogó adatgyűjtés a munkakört betöltő minden egyes feladatáról, a munkakörülményeiről, illetve a feladatok ellátásához szükséges kompetenciákról.</w:t>
      </w:r>
    </w:p>
    <w:p w14:paraId="474F2E56" w14:textId="2B5C8B97" w:rsidR="00A97219" w:rsidRPr="00FA26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FA2603">
        <w:rPr>
          <w:sz w:val="24"/>
          <w:szCs w:val="24"/>
          <w:u w:val="single"/>
        </w:rPr>
        <w:t>Vizsgáljuk felül az információkat</w:t>
      </w:r>
    </w:p>
    <w:p w14:paraId="1863F8B9" w14:textId="09BCF385" w:rsidR="00FA2603" w:rsidRPr="00B51CF3" w:rsidRDefault="00FA2603" w:rsidP="00FA2603">
      <w:pPr>
        <w:spacing w:after="0"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 feltárt információkat összegezzük és ellenőriztessük le az adott munkakör betöltőjével és az ő közvetlen felettesével, ezzel is biztosítva, hogy minden adat megfelel a valóságnak.</w:t>
      </w:r>
    </w:p>
    <w:bookmarkEnd w:id="7"/>
    <w:p w14:paraId="43B17A33" w14:textId="295192C5" w:rsidR="00A97219" w:rsidRPr="00FA2603" w:rsidRDefault="00A97219" w:rsidP="00FA2603">
      <w:pPr>
        <w:numPr>
          <w:ilvl w:val="0"/>
          <w:numId w:val="6"/>
        </w:numPr>
        <w:spacing w:before="120" w:after="0" w:line="360" w:lineRule="auto"/>
        <w:ind w:left="714" w:hanging="357"/>
        <w:jc w:val="both"/>
        <w:rPr>
          <w:sz w:val="24"/>
          <w:szCs w:val="24"/>
          <w:u w:val="single"/>
        </w:rPr>
      </w:pPr>
      <w:r w:rsidRPr="00FA2603">
        <w:rPr>
          <w:sz w:val="24"/>
          <w:szCs w:val="24"/>
          <w:u w:val="single"/>
        </w:rPr>
        <w:lastRenderedPageBreak/>
        <w:t>Dolgozzuk ki a munkaköri leírást!</w:t>
      </w:r>
    </w:p>
    <w:p w14:paraId="60C70E5E" w14:textId="564374C3" w:rsidR="000407F2" w:rsidRPr="000407F2" w:rsidRDefault="000407F2" w:rsidP="000407F2">
      <w:pPr>
        <w:spacing w:line="360" w:lineRule="auto"/>
        <w:ind w:left="357"/>
        <w:jc w:val="both"/>
        <w:rPr>
          <w:sz w:val="24"/>
          <w:szCs w:val="24"/>
        </w:rPr>
      </w:pPr>
      <w:r w:rsidRPr="000407F2">
        <w:rPr>
          <w:sz w:val="24"/>
          <w:szCs w:val="24"/>
        </w:rPr>
        <w:t>A feltárt adatok alapján készítsük el a munkaköri leírást.</w:t>
      </w:r>
    </w:p>
    <w:p w14:paraId="39CFBE57" w14:textId="4589B34E" w:rsidR="00A97219" w:rsidRPr="00B51CF3" w:rsidRDefault="0097290E" w:rsidP="00A97219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FCF08" wp14:editId="4B442116">
                <wp:simplePos x="0" y="0"/>
                <wp:positionH relativeFrom="column">
                  <wp:posOffset>90805</wp:posOffset>
                </wp:positionH>
                <wp:positionV relativeFrom="paragraph">
                  <wp:posOffset>271780</wp:posOffset>
                </wp:positionV>
                <wp:extent cx="5048250" cy="323850"/>
                <wp:effectExtent l="0" t="0" r="19050" b="19050"/>
                <wp:wrapNone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2AC042" w14:textId="08BD7C3B" w:rsidR="0097290E" w:rsidRPr="0097290E" w:rsidRDefault="0097290E" w:rsidP="0097290E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7290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Munkakörelemzés, munkakör-értékelés</w:t>
                            </w:r>
                          </w:p>
                          <w:p w14:paraId="6234CFEE" w14:textId="77777777" w:rsidR="0097290E" w:rsidRPr="0097290E" w:rsidRDefault="0097290E" w:rsidP="0097290E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FCF08" id="Szövegdoboz 3" o:spid="_x0000_s1028" type="#_x0000_t202" style="position:absolute;left:0;text-align:left;margin-left:7.15pt;margin-top:21.4pt;width:397.5pt;height:2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" fillcolor="white [3201]" strokeweight=".5pt">
                <v:textbox>
                  <w:txbxContent>
                    <w:p w14:paraId="172AC042" w14:textId="08BD7C3B" w:rsidR="0097290E" w:rsidRPr="0097290E" w:rsidRDefault="0097290E" w:rsidP="0097290E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7290E">
                        <w:rPr>
                          <w:b/>
                          <w:bCs/>
                          <w:sz w:val="28"/>
                          <w:szCs w:val="28"/>
                        </w:rPr>
                        <w:t>Munkakörelemzés, munkakör-értékelés</w:t>
                      </w:r>
                    </w:p>
                    <w:p w14:paraId="6234CFEE" w14:textId="77777777" w:rsidR="0097290E" w:rsidRPr="0097290E" w:rsidRDefault="0097290E" w:rsidP="0097290E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A5F3A1" w14:textId="676DE96A" w:rsidR="00A97219" w:rsidRPr="00B51CF3" w:rsidRDefault="0097290E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2E95F1" wp14:editId="1A11EAC3">
                <wp:simplePos x="0" y="0"/>
                <wp:positionH relativeFrom="column">
                  <wp:posOffset>2586355</wp:posOffset>
                </wp:positionH>
                <wp:positionV relativeFrom="paragraph">
                  <wp:posOffset>253365</wp:posOffset>
                </wp:positionV>
                <wp:extent cx="0" cy="266700"/>
                <wp:effectExtent l="0" t="0" r="38100" b="19050"/>
                <wp:wrapNone/>
                <wp:docPr id="9" name="Egyenes összekötő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9C5AD" id="Egyenes összekötő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65pt,19.95pt" to="203.6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p w14:paraId="724A7A49" w14:textId="491A3B01" w:rsidR="002A267F" w:rsidRPr="00B51CF3" w:rsidRDefault="00786D5D" w:rsidP="00F800CB">
      <w:pPr>
        <w:spacing w:line="360" w:lineRule="auto"/>
        <w:jc w:val="both"/>
        <w:rPr>
          <w:sz w:val="24"/>
          <w:szCs w:val="24"/>
        </w:rPr>
      </w:pPr>
      <w:r w:rsidRPr="00B51CF3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A0828" wp14:editId="7587B598">
                <wp:simplePos x="0" y="0"/>
                <wp:positionH relativeFrom="column">
                  <wp:posOffset>109855</wp:posOffset>
                </wp:positionH>
                <wp:positionV relativeFrom="paragraph">
                  <wp:posOffset>165100</wp:posOffset>
                </wp:positionV>
                <wp:extent cx="1628775" cy="1866900"/>
                <wp:effectExtent l="0" t="0" r="28575" b="19050"/>
                <wp:wrapNone/>
                <wp:docPr id="4" name="Szövegdoboz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4149A8" w14:textId="03EF69FB" w:rsidR="0097290E" w:rsidRPr="0097290E" w:rsidRDefault="0097290E" w:rsidP="0097290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Tervezés és személyügyi feladatok</w:t>
                            </w:r>
                          </w:p>
                          <w:p w14:paraId="12C1748A" w14:textId="03CE5CF9" w:rsidR="0097290E" w:rsidRPr="0097290E" w:rsidRDefault="00B51CF3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Humán</w:t>
                            </w:r>
                            <w:r w:rsidR="0097290E" w:rsidRPr="0097290E">
                              <w:rPr>
                                <w:sz w:val="24"/>
                                <w:szCs w:val="24"/>
                              </w:rPr>
                              <w:t xml:space="preserve"> tervezés</w:t>
                            </w:r>
                          </w:p>
                          <w:p w14:paraId="08BFF356" w14:textId="77C41487" w:rsidR="0097290E" w:rsidRPr="0097290E" w:rsidRDefault="0097290E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Toborzás</w:t>
                            </w:r>
                          </w:p>
                          <w:p w14:paraId="385480F9" w14:textId="36AC18A5" w:rsidR="0097290E" w:rsidRPr="0097290E" w:rsidRDefault="0097290E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Kiválasztás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0828" id="Szövegdoboz 4" o:spid="_x0000_s1030" type="#_x0000_t202" style="position:absolute;left:0;text-align:left;margin-left:8.65pt;margin-top:13pt;width:128.25pt;height:1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" fillcolor="white [3201]" strokeweight=".5pt">
                <v:textbox>
                  <w:txbxContent>
                    <w:p w14:paraId="494149A8" w14:textId="03EF69FB" w:rsidR="0097290E" w:rsidRPr="0097290E" w:rsidRDefault="0097290E" w:rsidP="0097290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7290E">
                        <w:rPr>
                          <w:b/>
                          <w:bCs/>
                          <w:sz w:val="24"/>
                          <w:szCs w:val="24"/>
                        </w:rPr>
                        <w:t>Tervezés és személyügyi feladatok</w:t>
                      </w:r>
                    </w:p>
                    <w:p w14:paraId="12C1748A" w14:textId="03CE5CF9" w:rsidR="0097290E" w:rsidRPr="0097290E" w:rsidRDefault="00B51CF3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Humán</w:t>
                      </w:r>
                      <w:r w:rsidR="0097290E" w:rsidRPr="0097290E">
                        <w:rPr>
                          <w:sz w:val="24"/>
                          <w:szCs w:val="24"/>
                        </w:rPr>
                        <w:t xml:space="preserve"> tervezés</w:t>
                      </w:r>
                    </w:p>
                    <w:p w14:paraId="08BFF356" w14:textId="77C41487" w:rsidR="0097290E" w:rsidRPr="0097290E" w:rsidRDefault="0097290E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Toborzás</w:t>
                      </w:r>
                    </w:p>
                    <w:p w14:paraId="385480F9" w14:textId="36AC18A5" w:rsidR="0097290E" w:rsidRPr="0097290E" w:rsidRDefault="0097290E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Kiválasztás</w:t>
                      </w:r>
                    </w:p>
                  </w:txbxContent>
                </v:textbox>
              </v:shape>
            </w:pict>
          </mc:Fallback>
        </mc:AlternateContent>
      </w:r>
      <w:r w:rsidRPr="00B51CF3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00D5A9" wp14:editId="5AB0038B">
                <wp:simplePos x="0" y="0"/>
                <wp:positionH relativeFrom="column">
                  <wp:posOffset>3567430</wp:posOffset>
                </wp:positionH>
                <wp:positionV relativeFrom="paragraph">
                  <wp:posOffset>165100</wp:posOffset>
                </wp:positionV>
                <wp:extent cx="1543050" cy="1876425"/>
                <wp:effectExtent l="0" t="0" r="19050" b="28575"/>
                <wp:wrapNone/>
                <wp:docPr id="6" name="Szövegdoboz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4C180" w14:textId="6C5A98E7" w:rsidR="0097290E" w:rsidRPr="0097290E" w:rsidRDefault="0097290E" w:rsidP="0097290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Alkalmazottak biztonsága</w:t>
                            </w:r>
                          </w:p>
                          <w:p w14:paraId="77A0BD5E" w14:textId="77777777" w:rsidR="0097290E" w:rsidRPr="0097290E" w:rsidRDefault="0097290E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Javadalmazás</w:t>
                            </w:r>
                          </w:p>
                          <w:p w14:paraId="6C8DC2A5" w14:textId="77777777" w:rsidR="0097290E" w:rsidRPr="0097290E" w:rsidRDefault="0097290E" w:rsidP="009729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Egészség és biztonság</w:t>
                            </w:r>
                          </w:p>
                          <w:p w14:paraId="6AA8B407" w14:textId="67B25435" w:rsidR="0097290E" w:rsidRPr="0097290E" w:rsidRDefault="0097290E" w:rsidP="00EF23D4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290E">
                              <w:rPr>
                                <w:sz w:val="24"/>
                                <w:szCs w:val="24"/>
                              </w:rPr>
                              <w:t>Munkaköri kapcsolatok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0D5A9" id="Szövegdoboz 6" o:spid="_x0000_s1031" type="#_x0000_t202" style="position:absolute;left:0;text-align:left;margin-left:280.9pt;margin-top:13pt;width:121.5pt;height:14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" fillcolor="white [3201]" strokeweight=".5pt">
                <v:textbox>
                  <w:txbxContent>
                    <w:p w14:paraId="1B24C180" w14:textId="6C5A98E7" w:rsidR="0097290E" w:rsidRPr="0097290E" w:rsidRDefault="0097290E" w:rsidP="0097290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7290E">
                        <w:rPr>
                          <w:b/>
                          <w:bCs/>
                          <w:sz w:val="24"/>
                          <w:szCs w:val="24"/>
                        </w:rPr>
                        <w:t>Alkalmazottak biztonsága</w:t>
                      </w:r>
                    </w:p>
                    <w:p w14:paraId="77A0BD5E" w14:textId="77777777" w:rsidR="0097290E" w:rsidRPr="0097290E" w:rsidRDefault="0097290E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Javadalmazás</w:t>
                      </w:r>
                    </w:p>
                    <w:p w14:paraId="6C8DC2A5" w14:textId="77777777" w:rsidR="0097290E" w:rsidRPr="0097290E" w:rsidRDefault="0097290E" w:rsidP="009729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Egészség és biztonság</w:t>
                      </w:r>
                    </w:p>
                    <w:p w14:paraId="6AA8B407" w14:textId="67B25435" w:rsidR="0097290E" w:rsidRPr="0097290E" w:rsidRDefault="0097290E" w:rsidP="00EF23D4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97290E">
                        <w:rPr>
                          <w:sz w:val="24"/>
                          <w:szCs w:val="24"/>
                        </w:rPr>
                        <w:t>Munkaköri kapcsolatok</w:t>
                      </w:r>
                    </w:p>
                  </w:txbxContent>
                </v:textbox>
              </v:shape>
            </w:pict>
          </mc:Fallback>
        </mc:AlternateContent>
      </w:r>
      <w:r w:rsidRPr="00B51CF3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E3C39" wp14:editId="0A0D9988">
                <wp:simplePos x="0" y="0"/>
                <wp:positionH relativeFrom="column">
                  <wp:posOffset>1881505</wp:posOffset>
                </wp:positionH>
                <wp:positionV relativeFrom="paragraph">
                  <wp:posOffset>165100</wp:posOffset>
                </wp:positionV>
                <wp:extent cx="1562100" cy="1866900"/>
                <wp:effectExtent l="0" t="0" r="19050" b="19050"/>
                <wp:wrapNone/>
                <wp:docPr id="5" name="Szövegdoboz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7E7E93" w14:textId="1F2387A4" w:rsidR="0097290E" w:rsidRPr="00786D5D" w:rsidRDefault="0097290E" w:rsidP="0097290E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Alkalmazottak fejlesztés</w:t>
                            </w:r>
                          </w:p>
                          <w:p w14:paraId="6594806A" w14:textId="4741060C" w:rsidR="00B51CF3" w:rsidRPr="00786D5D" w:rsidRDefault="00B51CF3" w:rsidP="006C3F1C">
                            <w:pPr>
                              <w:spacing w:after="1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sz w:val="24"/>
                                <w:szCs w:val="24"/>
                              </w:rPr>
                              <w:t>Kiválasztás</w:t>
                            </w:r>
                          </w:p>
                          <w:p w14:paraId="2491D15A" w14:textId="28971813" w:rsidR="00B51CF3" w:rsidRPr="00786D5D" w:rsidRDefault="00B51CF3" w:rsidP="00B51CF3">
                            <w:pPr>
                              <w:spacing w:after="1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sz w:val="24"/>
                                <w:szCs w:val="24"/>
                              </w:rPr>
                              <w:t>Oktatás-képzés</w:t>
                            </w:r>
                          </w:p>
                          <w:p w14:paraId="4495CAD0" w14:textId="1ED17C26" w:rsidR="006C3F1C" w:rsidRPr="00786D5D" w:rsidRDefault="006C3F1C" w:rsidP="00786D5D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sz w:val="24"/>
                                <w:szCs w:val="24"/>
                              </w:rPr>
                              <w:t>Teljesítmény-követelmények</w:t>
                            </w:r>
                          </w:p>
                          <w:p w14:paraId="311767DC" w14:textId="2E7621EB" w:rsidR="0097290E" w:rsidRPr="00786D5D" w:rsidRDefault="0097290E" w:rsidP="006C3F1C">
                            <w:pPr>
                              <w:spacing w:after="12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86D5D">
                              <w:rPr>
                                <w:sz w:val="24"/>
                                <w:szCs w:val="24"/>
                              </w:rPr>
                              <w:t>Karriertervezés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E3C39" id="Szövegdoboz 5" o:spid="_x0000_s1032" type="#_x0000_t202" style="position:absolute;left:0;text-align:left;margin-left:148.15pt;margin-top:13pt;width:123pt;height:1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" fillcolor="white [3201]" strokeweight=".5pt">
                <v:textbox>
                  <w:txbxContent>
                    <w:p w14:paraId="4A7E7E93" w14:textId="1F2387A4" w:rsidR="0097290E" w:rsidRPr="00786D5D" w:rsidRDefault="0097290E" w:rsidP="0097290E">
                      <w:pPr>
                        <w:spacing w:after="12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86D5D">
                        <w:rPr>
                          <w:b/>
                          <w:bCs/>
                          <w:sz w:val="24"/>
                          <w:szCs w:val="24"/>
                        </w:rPr>
                        <w:t>Alkalmazottak fejlesztés</w:t>
                      </w:r>
                    </w:p>
                    <w:p w14:paraId="6594806A" w14:textId="4741060C" w:rsidR="00B51CF3" w:rsidRPr="00786D5D" w:rsidRDefault="00B51CF3" w:rsidP="006C3F1C">
                      <w:pPr>
                        <w:spacing w:after="12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86D5D">
                        <w:rPr>
                          <w:sz w:val="24"/>
                          <w:szCs w:val="24"/>
                        </w:rPr>
                        <w:t>Kiválasztás</w:t>
                      </w:r>
                    </w:p>
                    <w:p w14:paraId="2491D15A" w14:textId="28971813" w:rsidR="00B51CF3" w:rsidRPr="00786D5D" w:rsidRDefault="00B51CF3" w:rsidP="00B51CF3">
                      <w:pPr>
                        <w:spacing w:after="12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86D5D">
                        <w:rPr>
                          <w:sz w:val="24"/>
                          <w:szCs w:val="24"/>
                        </w:rPr>
                        <w:t>Oktatás-képzés</w:t>
                      </w:r>
                    </w:p>
                    <w:p w14:paraId="4495CAD0" w14:textId="1ED17C26" w:rsidR="006C3F1C" w:rsidRPr="00786D5D" w:rsidRDefault="006C3F1C" w:rsidP="00786D5D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86D5D">
                        <w:rPr>
                          <w:sz w:val="24"/>
                          <w:szCs w:val="24"/>
                        </w:rPr>
                        <w:t>Teljesítmény-követelmények</w:t>
                      </w:r>
                    </w:p>
                    <w:p w14:paraId="311767DC" w14:textId="2E7621EB" w:rsidR="0097290E" w:rsidRPr="00786D5D" w:rsidRDefault="0097290E" w:rsidP="006C3F1C">
                      <w:pPr>
                        <w:spacing w:after="12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86D5D">
                        <w:rPr>
                          <w:sz w:val="24"/>
                          <w:szCs w:val="24"/>
                        </w:rPr>
                        <w:t>Karriertervezés</w:t>
                      </w:r>
                    </w:p>
                  </w:txbxContent>
                </v:textbox>
              </v:shape>
            </w:pict>
          </mc:Fallback>
        </mc:AlternateContent>
      </w:r>
      <w:r w:rsidR="0097290E" w:rsidRPr="00B51CF3">
        <w:rPr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40ABEF" wp14:editId="4D43A7C0">
                <wp:simplePos x="0" y="0"/>
                <wp:positionH relativeFrom="column">
                  <wp:posOffset>4253230</wp:posOffset>
                </wp:positionH>
                <wp:positionV relativeFrom="paragraph">
                  <wp:posOffset>42545</wp:posOffset>
                </wp:positionV>
                <wp:extent cx="0" cy="123825"/>
                <wp:effectExtent l="0" t="0" r="38100" b="9525"/>
                <wp:wrapNone/>
                <wp:docPr id="12" name="Egyenes összekötő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66C85" id="Egyenes összekötő 1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9pt,3.35pt" to="334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97290E" w:rsidRPr="00B51CF3">
        <w:rPr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7E9351" wp14:editId="6E6434C8">
                <wp:simplePos x="0" y="0"/>
                <wp:positionH relativeFrom="column">
                  <wp:posOffset>909955</wp:posOffset>
                </wp:positionH>
                <wp:positionV relativeFrom="paragraph">
                  <wp:posOffset>23495</wp:posOffset>
                </wp:positionV>
                <wp:extent cx="0" cy="123825"/>
                <wp:effectExtent l="0" t="0" r="38100" b="28575"/>
                <wp:wrapNone/>
                <wp:docPr id="11" name="Egyenes összekötő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BB170A" id="Egyenes összekötő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65pt,1.85pt" to="71.6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97290E" w:rsidRPr="00B51CF3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D94DB8" wp14:editId="6E9081EF">
                <wp:simplePos x="0" y="0"/>
                <wp:positionH relativeFrom="column">
                  <wp:posOffset>929005</wp:posOffset>
                </wp:positionH>
                <wp:positionV relativeFrom="paragraph">
                  <wp:posOffset>33020</wp:posOffset>
                </wp:positionV>
                <wp:extent cx="3324225" cy="0"/>
                <wp:effectExtent l="0" t="0" r="0" b="0"/>
                <wp:wrapNone/>
                <wp:docPr id="8" name="Egyenes összekötő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42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48E93" id="Egyenes összekötő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2.6pt" to="334.9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14:paraId="38FE5FD8" w14:textId="32F4D911" w:rsidR="0097290E" w:rsidRPr="00B51CF3" w:rsidRDefault="0097290E" w:rsidP="00F800CB">
      <w:pPr>
        <w:spacing w:line="360" w:lineRule="auto"/>
        <w:jc w:val="both"/>
        <w:rPr>
          <w:sz w:val="24"/>
          <w:szCs w:val="24"/>
        </w:rPr>
      </w:pPr>
    </w:p>
    <w:p w14:paraId="62FEDAD6" w14:textId="0269EA77" w:rsidR="0097290E" w:rsidRPr="00B51CF3" w:rsidRDefault="0097290E" w:rsidP="00F800CB">
      <w:pPr>
        <w:spacing w:line="360" w:lineRule="auto"/>
        <w:jc w:val="both"/>
        <w:rPr>
          <w:sz w:val="24"/>
          <w:szCs w:val="24"/>
        </w:rPr>
      </w:pPr>
    </w:p>
    <w:p w14:paraId="316F349B" w14:textId="0F9BD5F4" w:rsidR="0097290E" w:rsidRPr="00B51CF3" w:rsidRDefault="0097290E" w:rsidP="00F800CB">
      <w:pPr>
        <w:spacing w:line="360" w:lineRule="auto"/>
        <w:jc w:val="both"/>
        <w:rPr>
          <w:sz w:val="24"/>
          <w:szCs w:val="24"/>
        </w:rPr>
      </w:pPr>
    </w:p>
    <w:p w14:paraId="05D432C2" w14:textId="033A4FFB" w:rsidR="0097290E" w:rsidRPr="00B51CF3" w:rsidRDefault="0097290E" w:rsidP="00F800CB">
      <w:pPr>
        <w:spacing w:line="360" w:lineRule="auto"/>
        <w:jc w:val="both"/>
        <w:rPr>
          <w:sz w:val="24"/>
          <w:szCs w:val="24"/>
        </w:rPr>
      </w:pPr>
    </w:p>
    <w:p w14:paraId="3ABF564D" w14:textId="595EAC86" w:rsidR="002A267F" w:rsidRPr="00B51CF3" w:rsidRDefault="002A267F" w:rsidP="00F800CB">
      <w:pPr>
        <w:spacing w:line="360" w:lineRule="auto"/>
        <w:jc w:val="both"/>
        <w:rPr>
          <w:sz w:val="24"/>
          <w:szCs w:val="24"/>
        </w:rPr>
      </w:pPr>
    </w:p>
    <w:p w14:paraId="17540D52" w14:textId="2062DC43" w:rsidR="00B51CF3" w:rsidRPr="000407F2" w:rsidRDefault="00B51CF3" w:rsidP="00B51CF3">
      <w:pPr>
        <w:spacing w:line="360" w:lineRule="auto"/>
        <w:jc w:val="both"/>
        <w:rPr>
          <w:b/>
          <w:bCs/>
          <w:sz w:val="24"/>
          <w:szCs w:val="24"/>
        </w:rPr>
      </w:pPr>
      <w:r w:rsidRPr="000407F2">
        <w:rPr>
          <w:b/>
          <w:bCs/>
          <w:sz w:val="24"/>
          <w:szCs w:val="24"/>
        </w:rPr>
        <w:t>Ábra: A munkakörelemzés és értékelés kapcsolata az emberierőforrás-menedzsment más funkcióival</w:t>
      </w:r>
    </w:p>
    <w:p w14:paraId="0E8FD224" w14:textId="1A751609" w:rsidR="00B51CF3" w:rsidRDefault="00993893" w:rsidP="00B51CF3">
      <w:pPr>
        <w:spacing w:line="360" w:lineRule="auto"/>
        <w:jc w:val="both"/>
        <w:rPr>
          <w:i/>
          <w:iCs/>
          <w:sz w:val="24"/>
          <w:szCs w:val="24"/>
        </w:rPr>
      </w:pPr>
      <w:r w:rsidRPr="000B7CA1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C372ADF" wp14:editId="18DB13D0">
                <wp:simplePos x="0" y="0"/>
                <wp:positionH relativeFrom="margin">
                  <wp:align>left</wp:align>
                </wp:positionH>
                <wp:positionV relativeFrom="paragraph">
                  <wp:posOffset>795655</wp:posOffset>
                </wp:positionV>
                <wp:extent cx="5800725" cy="1404620"/>
                <wp:effectExtent l="0" t="0" r="28575" b="24130"/>
                <wp:wrapSquare wrapText="bothSides"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85F2D" w14:textId="77777777" w:rsidR="006969C1" w:rsidRPr="00AF7E9A" w:rsidRDefault="006969C1" w:rsidP="006969C1">
                            <w:pPr>
                              <w:pStyle w:val="Listaszerbekezds"/>
                              <w:numPr>
                                <w:ilvl w:val="0"/>
                                <w:numId w:val="12"/>
                              </w:num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</w:t>
                            </w:r>
                            <w:r w:rsidRPr="00AF7E9A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egállító kérdés:</w:t>
                            </w:r>
                          </w:p>
                          <w:p w14:paraId="388FCB2C" w14:textId="275D6980" w:rsidR="006969C1" w:rsidRDefault="006969C1" w:rsidP="006969C1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Milyen alapvető készségekkel kell rendelkeznie egy munkavállalónak, hogy megállja a helyét a kerékpár összeszerelési üzemben az Ön által választott munkakörben?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372ADF" id="Szövegdoboz 10" o:spid="_x0000_s1033" type="#_x0000_t202" style="position:absolute;left:0;text-align:left;margin-left:0;margin-top:62.65pt;width:456.75pt;height:110.6pt;z-index:25167462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" strokecolor="red" strokeweight="1.5pt">
                <v:textbox style="mso-fit-shape-to-text:t">
                  <w:txbxContent>
                    <w:p w14:paraId="21285F2D" w14:textId="77777777" w:rsidR="006969C1" w:rsidRPr="00AF7E9A" w:rsidRDefault="006969C1" w:rsidP="006969C1">
                      <w:pPr>
                        <w:pStyle w:val="Listaszerbekezds"/>
                        <w:numPr>
                          <w:ilvl w:val="0"/>
                          <w:numId w:val="12"/>
                        </w:num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</w:t>
                      </w:r>
                      <w:r w:rsidRPr="00AF7E9A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egállító kérdés:</w:t>
                      </w:r>
                    </w:p>
                    <w:p w14:paraId="388FCB2C" w14:textId="275D6980" w:rsidR="006969C1" w:rsidRDefault="006969C1" w:rsidP="006969C1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Milyen alapvető készségekkel kell rendelkeznie egy munkavállalónak, hogy megállja a helyét a kerékpár összeszerelési üzemben az Ön által választott munkakörben?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1CF3" w:rsidRPr="00B51CF3">
        <w:rPr>
          <w:i/>
          <w:iCs/>
          <w:sz w:val="24"/>
          <w:szCs w:val="24"/>
        </w:rPr>
        <w:t xml:space="preserve">Forrás: </w:t>
      </w:r>
      <w:proofErr w:type="spellStart"/>
      <w:r w:rsidR="00B51CF3">
        <w:rPr>
          <w:i/>
          <w:iCs/>
          <w:sz w:val="24"/>
          <w:szCs w:val="24"/>
        </w:rPr>
        <w:t>Roóz</w:t>
      </w:r>
      <w:proofErr w:type="spellEnd"/>
      <w:r w:rsidR="00B51CF3">
        <w:rPr>
          <w:i/>
          <w:iCs/>
          <w:sz w:val="24"/>
          <w:szCs w:val="24"/>
        </w:rPr>
        <w:t xml:space="preserve">-Rozgonyi i.m. (197.o.) in </w:t>
      </w:r>
      <w:r w:rsidR="00B51CF3" w:rsidRPr="00B51CF3">
        <w:rPr>
          <w:i/>
          <w:iCs/>
          <w:sz w:val="24"/>
          <w:szCs w:val="24"/>
        </w:rPr>
        <w:t xml:space="preserve">Dr. </w:t>
      </w:r>
      <w:proofErr w:type="spellStart"/>
      <w:r w:rsidR="00B51CF3" w:rsidRPr="00B51CF3">
        <w:rPr>
          <w:i/>
          <w:iCs/>
          <w:sz w:val="24"/>
          <w:szCs w:val="24"/>
        </w:rPr>
        <w:t>Roóz</w:t>
      </w:r>
      <w:proofErr w:type="spellEnd"/>
      <w:r w:rsidR="00B51CF3" w:rsidRPr="00B51CF3">
        <w:rPr>
          <w:i/>
          <w:iCs/>
          <w:sz w:val="24"/>
          <w:szCs w:val="24"/>
        </w:rPr>
        <w:t xml:space="preserve"> József: Az emberierőforrás-menedzsment alapjai, Perfekt, Budapest, 2006., 17</w:t>
      </w:r>
      <w:r w:rsidR="00B51CF3">
        <w:rPr>
          <w:i/>
          <w:iCs/>
          <w:sz w:val="24"/>
          <w:szCs w:val="24"/>
        </w:rPr>
        <w:t>7</w:t>
      </w:r>
      <w:r w:rsidR="00B51CF3" w:rsidRPr="00B51CF3">
        <w:rPr>
          <w:i/>
          <w:iCs/>
          <w:sz w:val="24"/>
          <w:szCs w:val="24"/>
        </w:rPr>
        <w:t>. o. alapján</w:t>
      </w:r>
      <w:r w:rsidR="00B51CF3">
        <w:rPr>
          <w:i/>
          <w:iCs/>
          <w:sz w:val="24"/>
          <w:szCs w:val="24"/>
        </w:rPr>
        <w:t xml:space="preserve"> </w:t>
      </w:r>
    </w:p>
    <w:p w14:paraId="5BED711B" w14:textId="4C775E9A" w:rsidR="00E3217D" w:rsidRPr="00786D5D" w:rsidRDefault="00E3217D" w:rsidP="00B51CF3">
      <w:pPr>
        <w:spacing w:line="360" w:lineRule="auto"/>
        <w:jc w:val="both"/>
        <w:rPr>
          <w:sz w:val="24"/>
          <w:szCs w:val="24"/>
        </w:rPr>
      </w:pPr>
    </w:p>
    <w:p w14:paraId="2EC0451E" w14:textId="71091908" w:rsidR="006969C1" w:rsidRDefault="003B5403" w:rsidP="00F800CB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m</w:t>
      </w:r>
      <w:r w:rsidR="00CB4ABA">
        <w:rPr>
          <w:b/>
          <w:bCs/>
          <w:sz w:val="24"/>
          <w:szCs w:val="24"/>
        </w:rPr>
        <w:t>unkakör, mint motivációs eszköz</w:t>
      </w:r>
    </w:p>
    <w:p w14:paraId="60783708" w14:textId="7981372F" w:rsidR="00C2423F" w:rsidRPr="003B5403" w:rsidRDefault="00CB4ABA" w:rsidP="003B5403">
      <w:pPr>
        <w:spacing w:line="360" w:lineRule="auto"/>
        <w:jc w:val="both"/>
        <w:rPr>
          <w:sz w:val="24"/>
          <w:szCs w:val="24"/>
        </w:rPr>
      </w:pPr>
      <w:r w:rsidRPr="00CB4ABA">
        <w:rPr>
          <w:sz w:val="24"/>
          <w:szCs w:val="24"/>
        </w:rPr>
        <w:t>Ma</w:t>
      </w:r>
      <w:r>
        <w:rPr>
          <w:sz w:val="24"/>
          <w:szCs w:val="24"/>
        </w:rPr>
        <w:t>ga</w:t>
      </w:r>
      <w:r w:rsidRPr="00CB4ABA">
        <w:rPr>
          <w:sz w:val="24"/>
          <w:szCs w:val="24"/>
        </w:rPr>
        <w:t xml:space="preserve"> a munkakör is lehet motiváló a munkavállalók számára</w:t>
      </w:r>
      <w:r>
        <w:rPr>
          <w:sz w:val="24"/>
          <w:szCs w:val="24"/>
        </w:rPr>
        <w:t xml:space="preserve">, ezt </w:t>
      </w:r>
      <w:proofErr w:type="spellStart"/>
      <w:r>
        <w:rPr>
          <w:sz w:val="24"/>
          <w:szCs w:val="24"/>
        </w:rPr>
        <w:t>Hackman</w:t>
      </w:r>
      <w:proofErr w:type="spellEnd"/>
      <w:r>
        <w:rPr>
          <w:sz w:val="24"/>
          <w:szCs w:val="24"/>
        </w:rPr>
        <w:t xml:space="preserve"> és Oldham modellje szemlélteti. Öt olya</w:t>
      </w:r>
      <w:r w:rsidR="00631D6E">
        <w:rPr>
          <w:sz w:val="24"/>
          <w:szCs w:val="24"/>
        </w:rPr>
        <w:t>n</w:t>
      </w:r>
      <w:r>
        <w:rPr>
          <w:sz w:val="24"/>
          <w:szCs w:val="24"/>
        </w:rPr>
        <w:t xml:space="preserve"> munkaköri jellemzőt azonosítottak, amely</w:t>
      </w:r>
      <w:r w:rsidR="00C2423F">
        <w:rPr>
          <w:sz w:val="24"/>
          <w:szCs w:val="24"/>
        </w:rPr>
        <w:t>ek</w:t>
      </w:r>
      <w:r>
        <w:rPr>
          <w:sz w:val="24"/>
          <w:szCs w:val="24"/>
        </w:rPr>
        <w:t xml:space="preserve"> hatással van</w:t>
      </w:r>
      <w:r w:rsidR="00C2423F">
        <w:rPr>
          <w:sz w:val="24"/>
          <w:szCs w:val="24"/>
        </w:rPr>
        <w:t>nak</w:t>
      </w:r>
      <w:r>
        <w:rPr>
          <w:sz w:val="24"/>
          <w:szCs w:val="24"/>
        </w:rPr>
        <w:t xml:space="preserve"> a kritikus pszichológiai állapot</w:t>
      </w:r>
      <w:r w:rsidR="00631D6E">
        <w:rPr>
          <w:sz w:val="24"/>
          <w:szCs w:val="24"/>
        </w:rPr>
        <w:t>ok</w:t>
      </w:r>
      <w:r>
        <w:rPr>
          <w:sz w:val="24"/>
          <w:szCs w:val="24"/>
        </w:rPr>
        <w:t xml:space="preserve">ra, </w:t>
      </w:r>
      <w:r w:rsidR="00C2423F">
        <w:rPr>
          <w:sz w:val="24"/>
          <w:szCs w:val="24"/>
        </w:rPr>
        <w:t>és ezeken</w:t>
      </w:r>
      <w:r>
        <w:rPr>
          <w:sz w:val="24"/>
          <w:szCs w:val="24"/>
        </w:rPr>
        <w:t xml:space="preserve"> keresztül </w:t>
      </w:r>
      <w:r w:rsidR="00C2423F">
        <w:rPr>
          <w:sz w:val="24"/>
          <w:szCs w:val="24"/>
        </w:rPr>
        <w:t>hatnak a munkakör</w:t>
      </w:r>
      <w:r>
        <w:rPr>
          <w:sz w:val="24"/>
          <w:szCs w:val="24"/>
        </w:rPr>
        <w:t xml:space="preserve"> </w:t>
      </w:r>
      <w:r w:rsidR="00C2423F">
        <w:rPr>
          <w:sz w:val="24"/>
          <w:szCs w:val="24"/>
        </w:rPr>
        <w:t>jellemző</w:t>
      </w:r>
      <w:r w:rsidR="00646FEA">
        <w:rPr>
          <w:sz w:val="24"/>
          <w:szCs w:val="24"/>
        </w:rPr>
        <w:t>i</w:t>
      </w:r>
      <w:r w:rsidR="00C2423F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646FEA">
        <w:rPr>
          <w:sz w:val="24"/>
          <w:szCs w:val="24"/>
        </w:rPr>
        <w:t xml:space="preserve"> </w:t>
      </w:r>
      <w:r w:rsidRPr="00CB4ABA">
        <w:rPr>
          <w:sz w:val="24"/>
          <w:szCs w:val="24"/>
        </w:rPr>
        <w:t>dolgozó</w:t>
      </w:r>
      <w:r w:rsidR="00C2423F">
        <w:rPr>
          <w:sz w:val="24"/>
          <w:szCs w:val="24"/>
        </w:rPr>
        <w:t>k munkájukkal való elégedettségére</w:t>
      </w:r>
      <w:r>
        <w:rPr>
          <w:sz w:val="24"/>
          <w:szCs w:val="24"/>
        </w:rPr>
        <w:t xml:space="preserve">. </w:t>
      </w:r>
      <w:r w:rsidR="00646FEA">
        <w:rPr>
          <w:sz w:val="24"/>
          <w:szCs w:val="24"/>
        </w:rPr>
        <w:t>„A</w:t>
      </w:r>
      <w:r w:rsidR="00646FEA" w:rsidRPr="00646FEA">
        <w:rPr>
          <w:sz w:val="24"/>
          <w:szCs w:val="24"/>
        </w:rPr>
        <w:t xml:space="preserve"> dolgozó attól függően érez belső elégedettséget a munkája iránt, hogy a munkaköri jellemzők mennyire képesek kiváltani nála ezeket a kritikus pszichológiai állapotokat.”</w:t>
      </w:r>
      <w:r w:rsidR="00646FEA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Barlai</w:t>
      </w:r>
      <w:proofErr w:type="spellEnd"/>
      <w:r>
        <w:rPr>
          <w:sz w:val="24"/>
          <w:szCs w:val="24"/>
        </w:rPr>
        <w:t xml:space="preserve"> R., 2011.)</w:t>
      </w:r>
    </w:p>
    <w:p w14:paraId="5D5C7B35" w14:textId="460418DE" w:rsidR="00631D6E" w:rsidRPr="00C2423F" w:rsidRDefault="00C2423F" w:rsidP="00B47183">
      <w:pPr>
        <w:spacing w:after="0"/>
        <w:rPr>
          <w:sz w:val="20"/>
          <w:szCs w:val="20"/>
        </w:rPr>
      </w:pPr>
      <w:r w:rsidRPr="00447E22">
        <w:rPr>
          <w:noProof/>
          <w:sz w:val="20"/>
          <w:szCs w:val="20"/>
          <w:lang w:eastAsia="hu-HU"/>
        </w:rPr>
        <w:lastRenderedPageBreak/>
        <mc:AlternateContent>
          <mc:Choice Requires="wpc">
            <w:drawing>
              <wp:anchor distT="0" distB="0" distL="114300" distR="114300" simplePos="0" relativeHeight="251678720" behindDoc="0" locked="0" layoutInCell="1" allowOverlap="1" wp14:anchorId="595E1391" wp14:editId="3404D1C9">
                <wp:simplePos x="0" y="0"/>
                <wp:positionH relativeFrom="column">
                  <wp:align>center</wp:align>
                </wp:positionH>
                <wp:positionV relativeFrom="paragraph">
                  <wp:posOffset>121920</wp:posOffset>
                </wp:positionV>
                <wp:extent cx="6480810" cy="5474970"/>
                <wp:effectExtent l="0" t="0" r="15240" b="11430"/>
                <wp:wrapSquare wrapText="bothSides"/>
                <wp:docPr id="36" name="Vászon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67690" y="76200"/>
                            <a:ext cx="1470025" cy="511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18E1A" w14:textId="77777777" w:rsidR="00C2423F" w:rsidRPr="00B47183" w:rsidRDefault="00C2423F" w:rsidP="00C242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B47183">
                                <w:rPr>
                                  <w:b/>
                                  <w:bCs/>
                                </w:rPr>
                                <w:t>A munka lényegi jellemzői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457450" y="76200"/>
                            <a:ext cx="1815465" cy="4641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5288D" w14:textId="77777777" w:rsidR="00C2423F" w:rsidRPr="00B47183" w:rsidRDefault="00C2423F" w:rsidP="00C242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B47183">
                                <w:rPr>
                                  <w:b/>
                                  <w:bCs/>
                                </w:rPr>
                                <w:t>Kritikus pszichológiai állapotok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94860" y="87630"/>
                            <a:ext cx="1470025" cy="346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0D7777" w14:textId="77777777" w:rsidR="00C2423F" w:rsidRPr="00B47183" w:rsidRDefault="00C2423F" w:rsidP="00C2423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B47183">
                                <w:rPr>
                                  <w:b/>
                                  <w:bCs/>
                                </w:rPr>
                                <w:t>Eredmények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91490" y="899160"/>
                            <a:ext cx="1512570" cy="1165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90F02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képességek változatossága</w:t>
                              </w:r>
                            </w:p>
                            <w:p w14:paraId="5C217E71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feladat jellege</w:t>
                              </w:r>
                            </w:p>
                            <w:p w14:paraId="0BFC902B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feladat fontossága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8"/>
                        <wps:cNvSpPr>
                          <a:spLocks/>
                        </wps:cNvSpPr>
                        <wps:spPr bwMode="auto">
                          <a:xfrm>
                            <a:off x="1897380" y="948690"/>
                            <a:ext cx="236220" cy="1101090"/>
                          </a:xfrm>
                          <a:prstGeom prst="rightBrace">
                            <a:avLst>
                              <a:gd name="adj1" fmla="val 388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167890" y="1493520"/>
                            <a:ext cx="3917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0" y="1040130"/>
                            <a:ext cx="1513205" cy="887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A9255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munka ténylegesen megtapasztalt jelentősége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1010" y="2239645"/>
                            <a:ext cx="1512570" cy="481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B80E3C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Autonómia, önállóság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916430" y="2386965"/>
                            <a:ext cx="7048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647950" y="2061845"/>
                            <a:ext cx="1513205" cy="885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98B9D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munka eredményéért vállalt tényleges felelősség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19100" y="3131820"/>
                            <a:ext cx="1512570" cy="659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2E6C1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Visszajelzés a munkáról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798955" y="3308985"/>
                            <a:ext cx="67818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26030" y="3063240"/>
                            <a:ext cx="1953260" cy="681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18839" w14:textId="77777777" w:rsidR="00C2423F" w:rsidRDefault="00C2423F" w:rsidP="00C2423F">
                              <w:pPr>
                                <w:jc w:val="center"/>
                              </w:pPr>
                              <w:r>
                                <w:t>A munkatevékenység során elért tényleges eredmények ismerete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7"/>
                        <wps:cNvSpPr>
                          <a:spLocks/>
                        </wps:cNvSpPr>
                        <wps:spPr bwMode="auto">
                          <a:xfrm>
                            <a:off x="4320540" y="1062355"/>
                            <a:ext cx="361950" cy="2606675"/>
                          </a:xfrm>
                          <a:prstGeom prst="rightBrace">
                            <a:avLst>
                              <a:gd name="adj1" fmla="val 60015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697730" y="1040130"/>
                            <a:ext cx="1470025" cy="640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99EE7" w14:textId="77777777" w:rsidR="00C2423F" w:rsidRDefault="00C2423F" w:rsidP="00C2423F">
                              <w:pPr>
                                <w:spacing w:after="0"/>
                                <w:jc w:val="center"/>
                              </w:pPr>
                              <w:r>
                                <w:t>Magas szintű belső munkamotiváció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05" y="1562101"/>
                            <a:ext cx="1750695" cy="677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F6742" w14:textId="69116476" w:rsidR="00C2423F" w:rsidRDefault="00C2423F" w:rsidP="00C2423F">
                              <w:pPr>
                                <w:spacing w:after="0"/>
                                <w:jc w:val="center"/>
                              </w:pPr>
                              <w:r>
                                <w:t>Magas szintű elégedettség a fejlődés</w:t>
                              </w:r>
                              <w:r w:rsidR="000407F2">
                                <w:t>i kilátásokkal kapcsolatban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697730" y="2952750"/>
                            <a:ext cx="1470025" cy="666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3EBCD" w14:textId="77777777" w:rsidR="00C2423F" w:rsidRDefault="00C2423F" w:rsidP="00C2423F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Magas szintű általános elégedettség a munkával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266950" y="4293870"/>
                            <a:ext cx="2647950" cy="1066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74D31" w14:textId="77777777" w:rsidR="00C2423F" w:rsidRPr="002B5B08" w:rsidRDefault="00C2423F" w:rsidP="00C2423F">
                              <w:pPr>
                                <w:spacing w:after="0"/>
                                <w:jc w:val="center"/>
                                <w:rPr>
                                  <w:b/>
                                </w:rPr>
                              </w:pPr>
                              <w:r w:rsidRPr="002B5B08">
                                <w:rPr>
                                  <w:b/>
                                </w:rPr>
                                <w:t>Befolyásoló tényezők:</w:t>
                              </w:r>
                            </w:p>
                            <w:p w14:paraId="7F093D71" w14:textId="77777777" w:rsidR="00C2423F" w:rsidRDefault="00C2423F" w:rsidP="00C2423F">
                              <w:pPr>
                                <w:spacing w:after="0"/>
                                <w:jc w:val="center"/>
                              </w:pPr>
                            </w:p>
                            <w:p w14:paraId="208726F1" w14:textId="77777777" w:rsidR="00C2423F" w:rsidRPr="002B5B08" w:rsidRDefault="00C2423F" w:rsidP="00C2423F">
                              <w:pPr>
                                <w:spacing w:after="0"/>
                                <w:jc w:val="center"/>
                                <w:rPr>
                                  <w:i/>
                                </w:rPr>
                              </w:pPr>
                              <w:r w:rsidRPr="002B5B08">
                                <w:rPr>
                                  <w:i/>
                                </w:rPr>
                                <w:t>Ismeretek és készségek</w:t>
                              </w:r>
                            </w:p>
                            <w:p w14:paraId="7BEDAE02" w14:textId="77777777" w:rsidR="00C2423F" w:rsidRPr="002B5B08" w:rsidRDefault="00C2423F" w:rsidP="00C2423F">
                              <w:pPr>
                                <w:spacing w:after="0"/>
                                <w:jc w:val="center"/>
                                <w:rPr>
                                  <w:i/>
                                </w:rPr>
                              </w:pPr>
                              <w:r w:rsidRPr="002B5B08">
                                <w:rPr>
                                  <w:i/>
                                </w:rPr>
                                <w:t>Fejlődési szükséglet</w:t>
                              </w:r>
                            </w:p>
                            <w:p w14:paraId="68398759" w14:textId="77777777" w:rsidR="00C2423F" w:rsidRPr="002B5B08" w:rsidRDefault="00C2423F" w:rsidP="00C2423F">
                              <w:pPr>
                                <w:spacing w:after="0"/>
                                <w:jc w:val="center"/>
                                <w:rPr>
                                  <w:i/>
                                </w:rPr>
                              </w:pPr>
                              <w:r w:rsidRPr="002B5B08">
                                <w:rPr>
                                  <w:i/>
                                </w:rPr>
                                <w:t>Elégedettség a környezettel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22"/>
                        <wps:cNvSpPr>
                          <a:spLocks noChangeArrowheads="1"/>
                        </wps:cNvSpPr>
                        <wps:spPr bwMode="auto">
                          <a:xfrm flipH="1">
                            <a:off x="842645" y="3760470"/>
                            <a:ext cx="1423035" cy="148526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4914900" y="3771264"/>
                            <a:ext cx="948690" cy="1486535"/>
                          </a:xfrm>
                          <a:custGeom>
                            <a:avLst/>
                            <a:gdLst>
                              <a:gd name="G0" fmla="+- 9257 0 0"/>
                              <a:gd name="G1" fmla="+- 18514 0 0"/>
                              <a:gd name="G2" fmla="+- 7200 0 0"/>
                              <a:gd name="G3" fmla="*/ 9257 1 2"/>
                              <a:gd name="G4" fmla="+- G3 10800 0"/>
                              <a:gd name="G5" fmla="+- 21600 9257 18514"/>
                              <a:gd name="G6" fmla="+- 18514 7200 0"/>
                              <a:gd name="G7" fmla="*/ G6 1 2"/>
                              <a:gd name="G8" fmla="*/ 18514 2 1"/>
                              <a:gd name="G9" fmla="+- G8 0 21600"/>
                              <a:gd name="G10" fmla="*/ 21600 G0 G1"/>
                              <a:gd name="G11" fmla="*/ 21600 G4 G1"/>
                              <a:gd name="G12" fmla="*/ 21600 G5 G1"/>
                              <a:gd name="G13" fmla="*/ 21600 G7 G1"/>
                              <a:gd name="G14" fmla="*/ 18514 1 2"/>
                              <a:gd name="G15" fmla="+- G5 0 G4"/>
                              <a:gd name="G16" fmla="+- G0 0 G4"/>
                              <a:gd name="G17" fmla="*/ G2 G15 G16"/>
                              <a:gd name="T0" fmla="*/ 15429 w 21600"/>
                              <a:gd name="T1" fmla="*/ 0 h 21600"/>
                              <a:gd name="T2" fmla="*/ 9257 w 21600"/>
                              <a:gd name="T3" fmla="*/ 7200 h 21600"/>
                              <a:gd name="T4" fmla="*/ 0 w 21600"/>
                              <a:gd name="T5" fmla="*/ 18001 h 21600"/>
                              <a:gd name="T6" fmla="*/ 9257 w 21600"/>
                              <a:gd name="T7" fmla="*/ 21600 h 21600"/>
                              <a:gd name="T8" fmla="*/ 18514 w 21600"/>
                              <a:gd name="T9" fmla="*/ 15000 h 21600"/>
                              <a:gd name="T10" fmla="*/ 21600 w 21600"/>
                              <a:gd name="T11" fmla="*/ 7200 h 21600"/>
                              <a:gd name="T12" fmla="*/ 17694720 60000 65536"/>
                              <a:gd name="T13" fmla="*/ 11796480 60000 65536"/>
                              <a:gd name="T14" fmla="*/ 11796480 60000 65536"/>
                              <a:gd name="T15" fmla="*/ 5898240 60000 65536"/>
                              <a:gd name="T16" fmla="*/ 0 60000 65536"/>
                              <a:gd name="T17" fmla="*/ 0 60000 65536"/>
                              <a:gd name="T18" fmla="*/ 0 w 21600"/>
                              <a:gd name="T19" fmla="*/ G12 h 21600"/>
                              <a:gd name="T20" fmla="*/ G1 w 21600"/>
                              <a:gd name="T21" fmla="*/ 21600 h 21600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21600" h="21600">
                                <a:moveTo>
                                  <a:pt x="15429" y="0"/>
                                </a:moveTo>
                                <a:lnTo>
                                  <a:pt x="9257" y="7200"/>
                                </a:lnTo>
                                <a:lnTo>
                                  <a:pt x="12343" y="7200"/>
                                </a:lnTo>
                                <a:lnTo>
                                  <a:pt x="12343" y="14400"/>
                                </a:lnTo>
                                <a:lnTo>
                                  <a:pt x="0" y="14400"/>
                                </a:lnTo>
                                <a:lnTo>
                                  <a:pt x="0" y="21600"/>
                                </a:lnTo>
                                <a:lnTo>
                                  <a:pt x="18514" y="21600"/>
                                </a:lnTo>
                                <a:lnTo>
                                  <a:pt x="18514" y="7200"/>
                                </a:lnTo>
                                <a:lnTo>
                                  <a:pt x="21600" y="7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47225" y="2371725"/>
                            <a:ext cx="1750695" cy="544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96507" w14:textId="45C0152F" w:rsidR="000407F2" w:rsidRDefault="000407F2" w:rsidP="000407F2">
                              <w:pPr>
                                <w:spacing w:line="256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>A hiányzás és a fluktuáció csökkenése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E1391" id="Vászon 36" o:spid="_x0000_s1034" editas="canvas" style="position:absolute;margin-left:0;margin-top:9.6pt;width:510.3pt;height:431.1pt;z-index:251678720;mso-position-horizontal:center" coordsize="64808,54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5" type="#_x0000_t75" style="position:absolute;width:64808;height:54749;visibility:visible;mso-wrap-style:square" stroked="t">
                  <v:fill o:detectmouseclick="t"/>
                  <v:path o:connecttype="none"/>
                </v:shape>
                <v:shape id="Text Box 4" o:spid="_x0000_s1036" type="#_x0000_t202" style="position:absolute;left:5676;top:762;width:14701;height:5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09218E1A" w14:textId="77777777" w:rsidR="00C2423F" w:rsidRPr="00B47183" w:rsidRDefault="00C2423F" w:rsidP="00C2423F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B47183">
                          <w:rPr>
                            <w:b/>
                            <w:bCs/>
                          </w:rPr>
                          <w:t>A munka lényegi jellemzői</w:t>
                        </w:r>
                      </w:p>
                    </w:txbxContent>
                  </v:textbox>
                </v:shape>
                <v:shape id="Text Box 5" o:spid="_x0000_s1037" type="#_x0000_t202" style="position:absolute;left:24574;top:762;width:18155;height:4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<v:textbox>
                    <w:txbxContent>
                      <w:p w14:paraId="6755288D" w14:textId="77777777" w:rsidR="00C2423F" w:rsidRPr="00B47183" w:rsidRDefault="00C2423F" w:rsidP="00C2423F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B47183">
                          <w:rPr>
                            <w:b/>
                            <w:bCs/>
                          </w:rPr>
                          <w:t>Kritikus pszichológiai állapotok</w:t>
                        </w:r>
                      </w:p>
                    </w:txbxContent>
                  </v:textbox>
                </v:shape>
                <v:shape id="Text Box 6" o:spid="_x0000_s1038" type="#_x0000_t202" style="position:absolute;left:45948;top:876;width:14700;height:3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/d7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" stroked="f">
                  <v:textbox>
                    <w:txbxContent>
                      <w:p w14:paraId="5C0D7777" w14:textId="77777777" w:rsidR="00C2423F" w:rsidRPr="00B47183" w:rsidRDefault="00C2423F" w:rsidP="00C2423F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B47183">
                          <w:rPr>
                            <w:b/>
                            <w:bCs/>
                          </w:rPr>
                          <w:t>Eredmények</w:t>
                        </w:r>
                      </w:p>
                    </w:txbxContent>
                  </v:textbox>
                </v:shape>
                <v:shape id="Text Box 7" o:spid="_x0000_s1039" type="#_x0000_t202" style="position:absolute;left:4914;top:8991;width:15126;height:116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14:paraId="02D90F02" w14:textId="77777777" w:rsidR="00C2423F" w:rsidRDefault="00C2423F" w:rsidP="00C2423F">
                        <w:pPr>
                          <w:jc w:val="center"/>
                        </w:pPr>
                        <w:r>
                          <w:t>A képességek változatossága</w:t>
                        </w:r>
                      </w:p>
                      <w:p w14:paraId="5C217E71" w14:textId="77777777" w:rsidR="00C2423F" w:rsidRDefault="00C2423F" w:rsidP="00C2423F">
                        <w:pPr>
                          <w:jc w:val="center"/>
                        </w:pPr>
                        <w:r>
                          <w:t>A feladat jellege</w:t>
                        </w:r>
                      </w:p>
                      <w:p w14:paraId="0BFC902B" w14:textId="77777777" w:rsidR="00C2423F" w:rsidRDefault="00C2423F" w:rsidP="00C2423F">
                        <w:pPr>
                          <w:jc w:val="center"/>
                        </w:pPr>
                        <w:r>
                          <w:t>A feladat fontossága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8" o:spid="_x0000_s1040" type="#_x0000_t88" style="position:absolute;left:18973;top:9486;width:2363;height:110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"/>
                <v:line id="Line 9" o:spid="_x0000_s1041" style="position:absolute;visibility:visible;mso-wrap-style:square" from="21678,14935" to="25596,14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">
                  <v:stroke endarrow="block"/>
                </v:line>
                <v:shape id="Text Box 10" o:spid="_x0000_s1042" type="#_x0000_t202" style="position:absolute;left:25717;top:10401;width:15132;height:8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<v:textbox>
                    <w:txbxContent>
                      <w:p w14:paraId="1ADA9255" w14:textId="77777777" w:rsidR="00C2423F" w:rsidRDefault="00C2423F" w:rsidP="00C2423F">
                        <w:pPr>
                          <w:jc w:val="center"/>
                        </w:pPr>
                        <w:r>
                          <w:t>A munka ténylegesen megtapasztalt jelentősége</w:t>
                        </w:r>
                      </w:p>
                    </w:txbxContent>
                  </v:textbox>
                </v:shape>
                <v:shape id="Text Box 11" o:spid="_x0000_s1043" type="#_x0000_t202" style="position:absolute;left:4610;top:22396;width:15125;height:4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14:paraId="1AB80E3C" w14:textId="77777777" w:rsidR="00C2423F" w:rsidRDefault="00C2423F" w:rsidP="00C2423F">
                        <w:pPr>
                          <w:jc w:val="center"/>
                        </w:pPr>
                        <w:r>
                          <w:t>Autonómia, önállóság</w:t>
                        </w:r>
                      </w:p>
                    </w:txbxContent>
                  </v:textbox>
                </v:shape>
                <v:line id="Line 12" o:spid="_x0000_s1044" style="position:absolute;visibility:visible;mso-wrap-style:square" from="19164,23869" to="26212,23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shape id="Text Box 13" o:spid="_x0000_s1045" type="#_x0000_t202" style="position:absolute;left:26479;top:20618;width:15132;height:8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7A598B9D" w14:textId="77777777" w:rsidR="00C2423F" w:rsidRDefault="00C2423F" w:rsidP="00C2423F">
                        <w:pPr>
                          <w:jc w:val="center"/>
                        </w:pPr>
                        <w:r>
                          <w:t>A munka eredményéért vállalt tényleges felelősség</w:t>
                        </w:r>
                      </w:p>
                    </w:txbxContent>
                  </v:textbox>
                </v:shape>
                <v:shape id="Text Box 14" o:spid="_x0000_s1046" type="#_x0000_t202" style="position:absolute;left:4191;top:31318;width:15125;height:6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<v:textbox>
                    <w:txbxContent>
                      <w:p w14:paraId="4412E6C1" w14:textId="77777777" w:rsidR="00C2423F" w:rsidRDefault="00C2423F" w:rsidP="00C2423F">
                        <w:pPr>
                          <w:jc w:val="center"/>
                        </w:pPr>
                        <w:r>
                          <w:t>Visszajelzés a munkáról</w:t>
                        </w:r>
                      </w:p>
                    </w:txbxContent>
                  </v:textbox>
                </v:shape>
                <v:line id="Line 15" o:spid="_x0000_s1047" style="position:absolute;visibility:visible;mso-wrap-style:square" from="17989,33089" to="24771,33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">
                  <v:stroke endarrow="block"/>
                </v:line>
                <v:shape id="Text Box 16" o:spid="_x0000_s1048" type="#_x0000_t202" style="position:absolute;left:25260;top:30632;width:19532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2A918839" w14:textId="77777777" w:rsidR="00C2423F" w:rsidRDefault="00C2423F" w:rsidP="00C2423F">
                        <w:pPr>
                          <w:jc w:val="center"/>
                        </w:pPr>
                        <w:r>
                          <w:t>A munkatevékenység során elért tényleges eredmények ismerete</w:t>
                        </w:r>
                      </w:p>
                    </w:txbxContent>
                  </v:textbox>
                </v:shape>
                <v:shape id="AutoShape 17" o:spid="_x0000_s1049" type="#_x0000_t88" style="position:absolute;left:43205;top:10623;width:3619;height:26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"/>
                <v:shape id="Text Box 18" o:spid="_x0000_s1050" type="#_x0000_t202" style="position:absolute;left:46977;top:10401;width:14700;height:6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Kcd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" stroked="f">
                  <v:textbox>
                    <w:txbxContent>
                      <w:p w14:paraId="72799EE7" w14:textId="77777777" w:rsidR="00C2423F" w:rsidRDefault="00C2423F" w:rsidP="00C2423F">
                        <w:pPr>
                          <w:spacing w:after="0"/>
                          <w:jc w:val="center"/>
                        </w:pPr>
                        <w:r>
                          <w:t>Magas szintű belső munkamotiváció</w:t>
                        </w:r>
                      </w:p>
                    </w:txbxContent>
                  </v:textbox>
                </v:shape>
                <v:shape id="Text Box 19" o:spid="_x0000_s1051" type="#_x0000_t202" style="position:absolute;left:46120;top:15621;width:17507;height:6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<v:textbox>
                    <w:txbxContent>
                      <w:p w14:paraId="177F6742" w14:textId="69116476" w:rsidR="00C2423F" w:rsidRDefault="00C2423F" w:rsidP="00C2423F">
                        <w:pPr>
                          <w:spacing w:after="0"/>
                          <w:jc w:val="center"/>
                        </w:pPr>
                        <w:r>
                          <w:t>Magas szintű elégedettség a fejlődés</w:t>
                        </w:r>
                        <w:r w:rsidR="000407F2">
                          <w:t>i kilátásokkal kapcsolatban</w:t>
                        </w:r>
                      </w:p>
                    </w:txbxContent>
                  </v:textbox>
                </v:shape>
                <v:shape id="Text Box 20" o:spid="_x0000_s1052" type="#_x0000_t202" style="position:absolute;left:46977;top:29527;width:14700;height:6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<v:textbox>
                    <w:txbxContent>
                      <w:p w14:paraId="2AC3EBCD" w14:textId="77777777" w:rsidR="00C2423F" w:rsidRDefault="00C2423F" w:rsidP="00C2423F">
                        <w:pPr>
                          <w:spacing w:after="0"/>
                          <w:jc w:val="center"/>
                        </w:pPr>
                        <w:r>
                          <w:t xml:space="preserve">Magas szintű általános elégedettség a munkával </w:t>
                        </w:r>
                      </w:p>
                    </w:txbxContent>
                  </v:textbox>
                </v:shape>
                <v:shape id="Text Box 21" o:spid="_x0000_s1053" type="#_x0000_t202" style="position:absolute;left:22669;top:42938;width:26480;height:10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">
                  <v:textbox>
                    <w:txbxContent>
                      <w:p w14:paraId="7D674D31" w14:textId="77777777" w:rsidR="00C2423F" w:rsidRPr="002B5B08" w:rsidRDefault="00C2423F" w:rsidP="00C2423F">
                        <w:pPr>
                          <w:spacing w:after="0"/>
                          <w:jc w:val="center"/>
                          <w:rPr>
                            <w:b/>
                          </w:rPr>
                        </w:pPr>
                        <w:r w:rsidRPr="002B5B08">
                          <w:rPr>
                            <w:b/>
                          </w:rPr>
                          <w:t>Befolyásoló tényezők:</w:t>
                        </w:r>
                      </w:p>
                      <w:p w14:paraId="7F093D71" w14:textId="77777777" w:rsidR="00C2423F" w:rsidRDefault="00C2423F" w:rsidP="00C2423F">
                        <w:pPr>
                          <w:spacing w:after="0"/>
                          <w:jc w:val="center"/>
                        </w:pPr>
                      </w:p>
                      <w:p w14:paraId="208726F1" w14:textId="77777777" w:rsidR="00C2423F" w:rsidRPr="002B5B08" w:rsidRDefault="00C2423F" w:rsidP="00C2423F">
                        <w:pPr>
                          <w:spacing w:after="0"/>
                          <w:jc w:val="center"/>
                          <w:rPr>
                            <w:i/>
                          </w:rPr>
                        </w:pPr>
                        <w:r w:rsidRPr="002B5B08">
                          <w:rPr>
                            <w:i/>
                          </w:rPr>
                          <w:t>Ismeretek és készségek</w:t>
                        </w:r>
                      </w:p>
                      <w:p w14:paraId="7BEDAE02" w14:textId="77777777" w:rsidR="00C2423F" w:rsidRPr="002B5B08" w:rsidRDefault="00C2423F" w:rsidP="00C2423F">
                        <w:pPr>
                          <w:spacing w:after="0"/>
                          <w:jc w:val="center"/>
                          <w:rPr>
                            <w:i/>
                          </w:rPr>
                        </w:pPr>
                        <w:r w:rsidRPr="002B5B08">
                          <w:rPr>
                            <w:i/>
                          </w:rPr>
                          <w:t>Fejlődési szükséglet</w:t>
                        </w:r>
                      </w:p>
                      <w:p w14:paraId="68398759" w14:textId="77777777" w:rsidR="00C2423F" w:rsidRPr="002B5B08" w:rsidRDefault="00C2423F" w:rsidP="00C2423F">
                        <w:pPr>
                          <w:spacing w:after="0"/>
                          <w:jc w:val="center"/>
                          <w:rPr>
                            <w:i/>
                          </w:rPr>
                        </w:pPr>
                        <w:r w:rsidRPr="002B5B08">
                          <w:rPr>
                            <w:i/>
                          </w:rPr>
                          <w:t>Elégedettség a környezettel</w:t>
                        </w:r>
                      </w:p>
                    </w:txbxContent>
                  </v:textbox>
                </v:shape>
                <v:shape id="AutoShape 22" o:spid="_x0000_s1054" style="position:absolute;left:8426;top:37604;width:14230;height:14853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" path="m15429,l9257,7200r3086,l12343,14400,,14400r,7200l18514,21600r,-14400l21600,7200,15429,xe">
                  <v:stroke joinstyle="miter"/>
                  <v:path o:connecttype="custom" o:connectlocs="1016482,0;609863,495088;0,1237790;609863,1485265;1219725,1031434;1423035,495088" o:connectangles="270,180,180,90,0,0" textboxrect="0,14400,18514,21600"/>
                </v:shape>
                <v:shape id="AutoShape 23" o:spid="_x0000_s1055" style="position:absolute;left:49149;top:37712;width:9486;height:14865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" path="m15429,l9257,7200r3086,l12343,14400,,14400r,7200l18514,21600r,-14400l21600,7200,15429,xe">
                  <v:stroke joinstyle="miter"/>
                  <v:path o:connecttype="custom" o:connectlocs="677655,0;406575,495512;0,1238848;406575,1486535;813150,1032316;948690,495512" o:connectangles="270,180,180,90,0,0" textboxrect="0,14400,18514,21600"/>
                </v:shape>
                <v:shape id="Text Box 19" o:spid="_x0000_s1056" type="#_x0000_t202" style="position:absolute;left:46472;top:23717;width:17507;height:5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14:paraId="22296507" w14:textId="45C0152F" w:rsidR="000407F2" w:rsidRDefault="000407F2" w:rsidP="000407F2">
                        <w:pPr>
                          <w:spacing w:line="256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A hiányzás és a fluktuáció csökkenése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64B20B7" w14:textId="5AA51DE2" w:rsidR="00631D6E" w:rsidRPr="00B51CF3" w:rsidRDefault="00631D6E" w:rsidP="00631D6E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Ábra: </w:t>
      </w:r>
      <w:r w:rsidR="00C2423F">
        <w:rPr>
          <w:sz w:val="24"/>
          <w:szCs w:val="24"/>
        </w:rPr>
        <w:t>A</w:t>
      </w:r>
      <w:r>
        <w:rPr>
          <w:sz w:val="24"/>
          <w:szCs w:val="24"/>
        </w:rPr>
        <w:t xml:space="preserve"> munkagazdagítás modellje</w:t>
      </w:r>
      <w:r w:rsidR="00A5220D">
        <w:rPr>
          <w:sz w:val="24"/>
          <w:szCs w:val="24"/>
        </w:rPr>
        <w:t xml:space="preserve"> </w:t>
      </w:r>
      <w:r w:rsidR="00A5220D" w:rsidRPr="00A5220D">
        <w:rPr>
          <w:b/>
          <w:color w:val="0070C0"/>
          <w:sz w:val="24"/>
          <w:szCs w:val="24"/>
        </w:rPr>
        <w:t>(M)</w:t>
      </w:r>
    </w:p>
    <w:p w14:paraId="614F12B9" w14:textId="26E9B815" w:rsidR="00631D6E" w:rsidRPr="00C2423F" w:rsidRDefault="00631D6E" w:rsidP="00631D6E">
      <w:pPr>
        <w:spacing w:line="360" w:lineRule="auto"/>
        <w:jc w:val="both"/>
        <w:rPr>
          <w:i/>
          <w:iCs/>
          <w:sz w:val="24"/>
          <w:szCs w:val="24"/>
        </w:rPr>
      </w:pPr>
      <w:r w:rsidRPr="00B51CF3">
        <w:rPr>
          <w:i/>
          <w:iCs/>
          <w:sz w:val="24"/>
          <w:szCs w:val="24"/>
        </w:rPr>
        <w:t xml:space="preserve">Forrás: </w:t>
      </w:r>
      <w:r w:rsidR="00C2423F" w:rsidRPr="00C2423F">
        <w:rPr>
          <w:i/>
          <w:iCs/>
          <w:sz w:val="24"/>
          <w:szCs w:val="24"/>
        </w:rPr>
        <w:t xml:space="preserve">J.R. </w:t>
      </w:r>
      <w:proofErr w:type="spellStart"/>
      <w:r w:rsidR="00C2423F" w:rsidRPr="00C2423F">
        <w:rPr>
          <w:i/>
          <w:iCs/>
          <w:sz w:val="24"/>
          <w:szCs w:val="24"/>
        </w:rPr>
        <w:t>Hackman</w:t>
      </w:r>
      <w:proofErr w:type="spellEnd"/>
      <w:r w:rsidR="00C2423F" w:rsidRPr="00C2423F">
        <w:rPr>
          <w:i/>
          <w:iCs/>
          <w:sz w:val="24"/>
          <w:szCs w:val="24"/>
        </w:rPr>
        <w:t xml:space="preserve"> – G.R. Oldham: </w:t>
      </w:r>
      <w:proofErr w:type="spellStart"/>
      <w:r w:rsidR="00C2423F" w:rsidRPr="00C2423F">
        <w:rPr>
          <w:i/>
          <w:iCs/>
          <w:sz w:val="24"/>
          <w:szCs w:val="24"/>
        </w:rPr>
        <w:t>Work</w:t>
      </w:r>
      <w:proofErr w:type="spellEnd"/>
      <w:r w:rsidR="00C2423F" w:rsidRPr="00C2423F">
        <w:rPr>
          <w:i/>
          <w:iCs/>
          <w:sz w:val="24"/>
          <w:szCs w:val="24"/>
        </w:rPr>
        <w:t xml:space="preserve"> </w:t>
      </w:r>
      <w:proofErr w:type="spellStart"/>
      <w:r w:rsidR="00C2423F" w:rsidRPr="00C2423F">
        <w:rPr>
          <w:i/>
          <w:iCs/>
          <w:sz w:val="24"/>
          <w:szCs w:val="24"/>
        </w:rPr>
        <w:t>Redesign</w:t>
      </w:r>
      <w:proofErr w:type="spellEnd"/>
      <w:r w:rsidR="00C2423F" w:rsidRPr="00C2423F">
        <w:rPr>
          <w:i/>
          <w:iCs/>
          <w:sz w:val="24"/>
          <w:szCs w:val="24"/>
        </w:rPr>
        <w:t xml:space="preserve">, </w:t>
      </w:r>
      <w:proofErr w:type="spellStart"/>
      <w:r w:rsidR="00C2423F" w:rsidRPr="00C2423F">
        <w:rPr>
          <w:i/>
          <w:iCs/>
          <w:sz w:val="24"/>
          <w:szCs w:val="24"/>
        </w:rPr>
        <w:t>Addision-Wesley</w:t>
      </w:r>
      <w:proofErr w:type="spellEnd"/>
      <w:r w:rsidR="00C2423F" w:rsidRPr="00C2423F">
        <w:rPr>
          <w:i/>
          <w:iCs/>
          <w:sz w:val="24"/>
          <w:szCs w:val="24"/>
        </w:rPr>
        <w:t xml:space="preserve"> Publishing, Reading, 1980, 90.</w:t>
      </w:r>
      <w:proofErr w:type="gramStart"/>
      <w:r w:rsidR="00C2423F" w:rsidRPr="00C2423F">
        <w:rPr>
          <w:i/>
          <w:iCs/>
          <w:sz w:val="24"/>
          <w:szCs w:val="24"/>
        </w:rPr>
        <w:t>oldal</w:t>
      </w:r>
      <w:r w:rsidR="00C2423F">
        <w:rPr>
          <w:i/>
          <w:iCs/>
          <w:sz w:val="24"/>
          <w:szCs w:val="24"/>
        </w:rPr>
        <w:t xml:space="preserve"> in</w:t>
      </w:r>
      <w:proofErr w:type="gramEnd"/>
      <w:r w:rsidR="00C2423F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Göndör András Szervezeti viselkedés kézirat, 2003. </w:t>
      </w:r>
      <w:r w:rsidR="000407F2">
        <w:rPr>
          <w:i/>
          <w:iCs/>
          <w:sz w:val="24"/>
          <w:szCs w:val="24"/>
        </w:rPr>
        <w:t xml:space="preserve">és </w:t>
      </w:r>
      <w:r w:rsidR="000407F2" w:rsidRPr="000407F2">
        <w:rPr>
          <w:i/>
          <w:iCs/>
          <w:sz w:val="24"/>
          <w:szCs w:val="24"/>
        </w:rPr>
        <w:t>Varga, 1988 p.122.</w:t>
      </w:r>
      <w:r w:rsidR="000407F2">
        <w:rPr>
          <w:i/>
          <w:iCs/>
          <w:sz w:val="24"/>
          <w:szCs w:val="24"/>
        </w:rPr>
        <w:t xml:space="preserve"> in </w:t>
      </w:r>
      <w:proofErr w:type="spellStart"/>
      <w:r w:rsidR="000407F2">
        <w:rPr>
          <w:i/>
          <w:iCs/>
          <w:sz w:val="24"/>
          <w:szCs w:val="24"/>
        </w:rPr>
        <w:t>Barlai</w:t>
      </w:r>
      <w:proofErr w:type="spellEnd"/>
      <w:r w:rsidR="000407F2">
        <w:rPr>
          <w:i/>
          <w:iCs/>
          <w:sz w:val="24"/>
          <w:szCs w:val="24"/>
        </w:rPr>
        <w:t xml:space="preserve"> R., 2011. alapján</w:t>
      </w:r>
    </w:p>
    <w:p w14:paraId="125BD512" w14:textId="1586C0AA" w:rsidR="00631D6E" w:rsidRDefault="003B5403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D1C20">
        <w:rPr>
          <w:rFonts w:cs="Times New Roman"/>
          <w:noProof/>
          <w:sz w:val="24"/>
          <w:szCs w:val="24"/>
          <w:lang w:eastAsia="hu-HU"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A5F0EA0" wp14:editId="1F937686">
                <wp:simplePos x="0" y="0"/>
                <wp:positionH relativeFrom="margin">
                  <wp:align>left</wp:align>
                </wp:positionH>
                <wp:positionV relativeFrom="paragraph">
                  <wp:posOffset>120650</wp:posOffset>
                </wp:positionV>
                <wp:extent cx="5810250" cy="1404620"/>
                <wp:effectExtent l="19050" t="19050" r="19050" b="20320"/>
                <wp:wrapSquare wrapText="bothSides"/>
                <wp:docPr id="3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D433D" w14:textId="77777777" w:rsidR="00C2423F" w:rsidRPr="00BD1C20" w:rsidRDefault="00C2423F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M</w:t>
                            </w:r>
                            <w:r w:rsidRPr="00BD1C20"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agyarázat:</w:t>
                            </w:r>
                          </w:p>
                          <w:p w14:paraId="0D09353C" w14:textId="4FE7161B" w:rsidR="00C2423F" w:rsidRPr="00BD1C20" w:rsidRDefault="00C2423F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A modell kiinduló pontja a kritikus pszichológiai állapotok, hogy a dolgozó mennyire látja értelmesnek a munkáját, hozhat-e önálló döntéseket,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megtapasztalhatja-e a 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munkájával járó felelősséget, megismeri-e a munkája eredményeit. Ahhoz, hogy </w:t>
                            </w:r>
                            <w:r w:rsidR="000C24CB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a munkája során 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elérje </w:t>
                            </w:r>
                            <w:r w:rsidR="000C24CB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ezt az 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állapotot fontos, hogy változatosan használhassa a képességeit, fontos a feladat jellege, teljessége, 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és 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ez meg kell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,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hogy feleljen a dolgozó elvárásainak. Látnia kell, hogy fontos a munkája, szerves része a folyamatnak, legyen beleszólása a munkájába, vagy annak végrehajtásába és kapjon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közvetlen</w:t>
                            </w:r>
                            <w:r w:rsidR="002E79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visszajelzést a munkájáról.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Ha ez megvalósul, akkor elégedett lesz a munkájával, motiválttá v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álik, minőségi munkát végez, 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csökkeni fog a távollét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e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és 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0E4719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szervezetben a </w:t>
                            </w:r>
                            <w:r w:rsidR="00B47183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fluktuáció.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5F0EA0" id="_x0000_s1057" type="#_x0000_t202" style="position:absolute;left:0;text-align:left;margin-left:0;margin-top:9.5pt;width:457.5pt;height:110.6pt;z-index:25168076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" strokecolor="#4472c4 [3204]" strokeweight="2.25pt">
                <v:textbox style="mso-fit-shape-to-text:t">
                  <w:txbxContent>
                    <w:p w14:paraId="16FD433D" w14:textId="77777777" w:rsidR="00C2423F" w:rsidRPr="00BD1C20" w:rsidRDefault="00C2423F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M</w:t>
                      </w:r>
                      <w:r w:rsidRPr="00BD1C20"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agyarázat:</w:t>
                      </w:r>
                    </w:p>
                    <w:p w14:paraId="0D09353C" w14:textId="4FE7161B" w:rsidR="00C2423F" w:rsidRPr="00BD1C20" w:rsidRDefault="00C2423F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A modell kiinduló pontja a kritikus pszichológiai állapotok, hogy a dolgozó mennyire látja értelmesnek a munkáját, hozhat-e önálló döntéseket,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megtapasztalhatja-e a 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munkájával járó felelősséget, megismeri-e a munkája eredményeit. Ahhoz, hogy </w:t>
                      </w:r>
                      <w:r w:rsidR="000C24CB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a munkája során 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elérje </w:t>
                      </w:r>
                      <w:r w:rsidR="000C24CB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ezt az 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állapotot fontos, hogy változatosan használhassa a képességeit, fontos a feladat jellege, teljessége, 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és 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ez meg kell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,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hogy feleljen a dolgozó elvárásainak. Látnia kell, hogy fontos a munkája, szerves része a folyamatnak, legyen beleszólása a munkájába, vagy annak végrehajtásába és kapjon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közvetlen</w:t>
                      </w:r>
                      <w:r w:rsidR="002E79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visszajelzést a munkájáról.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Ha ez megvalósul, akkor elégedett lesz a munkájával, motiválttá v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álik, minőségi munkát végez, 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csökkeni fog a távollét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e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, 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és 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a </w:t>
                      </w:r>
                      <w:r w:rsidR="000E4719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szervezetben a </w:t>
                      </w:r>
                      <w:r w:rsidR="00B47183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fluktuáció.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F835766" w14:textId="4426A9D9" w:rsidR="00FF0267" w:rsidRPr="005C0778" w:rsidRDefault="005C0778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5C0778">
        <w:rPr>
          <w:b/>
          <w:bCs/>
          <w:sz w:val="24"/>
          <w:szCs w:val="24"/>
        </w:rPr>
        <w:t>Ö</w:t>
      </w:r>
      <w:r w:rsidR="00FF0267" w:rsidRPr="005C0778">
        <w:rPr>
          <w:b/>
          <w:bCs/>
          <w:sz w:val="24"/>
          <w:szCs w:val="24"/>
        </w:rPr>
        <w:t xml:space="preserve">sztönző hatást válthat ki a rotáció, a munkakörbővítés és a munkakör gazdagítás. </w:t>
      </w:r>
    </w:p>
    <w:p w14:paraId="1FFF5D85" w14:textId="3FFA4F81" w:rsidR="00337641" w:rsidRDefault="00FF0267" w:rsidP="00F800CB">
      <w:pPr>
        <w:spacing w:line="360" w:lineRule="auto"/>
        <w:jc w:val="both"/>
        <w:rPr>
          <w:sz w:val="24"/>
          <w:szCs w:val="24"/>
        </w:rPr>
      </w:pPr>
      <w:bookmarkStart w:id="8" w:name="_Hlk51113885"/>
      <w:r>
        <w:rPr>
          <w:sz w:val="24"/>
          <w:szCs w:val="24"/>
        </w:rPr>
        <w:t xml:space="preserve">A </w:t>
      </w:r>
      <w:r w:rsidRPr="00FF0267">
        <w:rPr>
          <w:b/>
          <w:bCs/>
          <w:sz w:val="24"/>
          <w:szCs w:val="24"/>
        </w:rPr>
        <w:t>rotáció</w:t>
      </w:r>
      <w:r>
        <w:rPr>
          <w:sz w:val="24"/>
          <w:szCs w:val="24"/>
        </w:rPr>
        <w:t xml:space="preserve">, </w:t>
      </w:r>
      <w:r w:rsidRPr="00FF0267">
        <w:rPr>
          <w:sz w:val="24"/>
          <w:szCs w:val="24"/>
        </w:rPr>
        <w:t>amikor több munkakörben dolgozik egymás után a munkavállaló előre tervezett ütemben, hogy ezzel több munkakör feladatait ismerje meg és nagyobb rálátást nyerjen a munkafolyamatokra.</w:t>
      </w:r>
      <w:r w:rsidR="006228A2">
        <w:rPr>
          <w:sz w:val="24"/>
          <w:szCs w:val="24"/>
        </w:rPr>
        <w:t xml:space="preserve"> </w:t>
      </w:r>
      <w:r w:rsidR="006228A2">
        <w:rPr>
          <w:rFonts w:cstheme="minorHAnsi"/>
          <w:bCs/>
          <w:sz w:val="24"/>
          <w:szCs w:val="24"/>
        </w:rPr>
        <w:t>(Bokor et.al, 2014., 102.o.)</w:t>
      </w:r>
    </w:p>
    <w:p w14:paraId="58EC55B8" w14:textId="61CE5DBD" w:rsidR="00337641" w:rsidRDefault="00FF0267" w:rsidP="00F800CB">
      <w:pPr>
        <w:spacing w:line="360" w:lineRule="auto"/>
        <w:jc w:val="both"/>
        <w:rPr>
          <w:sz w:val="24"/>
          <w:szCs w:val="24"/>
        </w:rPr>
      </w:pPr>
      <w:r w:rsidRPr="00FF0267">
        <w:rPr>
          <w:b/>
          <w:bCs/>
          <w:sz w:val="24"/>
          <w:szCs w:val="24"/>
        </w:rPr>
        <w:t xml:space="preserve">Munkakörbővítés </w:t>
      </w:r>
      <w:r>
        <w:rPr>
          <w:sz w:val="24"/>
          <w:szCs w:val="24"/>
        </w:rPr>
        <w:t xml:space="preserve">esetén a munkakörök horizontálisan bővülnek, a specializált munkaköröket összevonják, és a munkavállaló több egymást követő feladatért, a munkafolyamat nagyobb szeletéért lesz felelős. </w:t>
      </w:r>
      <w:r>
        <w:rPr>
          <w:rFonts w:cstheme="minorHAnsi"/>
          <w:bCs/>
          <w:sz w:val="24"/>
          <w:szCs w:val="24"/>
        </w:rPr>
        <w:t>(Bokor et.al, 2014., 102.o.)</w:t>
      </w:r>
    </w:p>
    <w:p w14:paraId="44EF047C" w14:textId="7D42C53F" w:rsidR="00FF0267" w:rsidRPr="00FF0267" w:rsidRDefault="00FF0267" w:rsidP="00F800CB">
      <w:pPr>
        <w:spacing w:line="360" w:lineRule="auto"/>
        <w:jc w:val="both"/>
        <w:rPr>
          <w:sz w:val="24"/>
          <w:szCs w:val="24"/>
        </w:rPr>
      </w:pPr>
      <w:bookmarkStart w:id="9" w:name="_Hlk51192417"/>
      <w:r w:rsidRPr="006228A2">
        <w:rPr>
          <w:b/>
          <w:bCs/>
          <w:sz w:val="24"/>
          <w:szCs w:val="24"/>
        </w:rPr>
        <w:t>Munkakörgazdagítás</w:t>
      </w:r>
      <w:r>
        <w:rPr>
          <w:sz w:val="24"/>
          <w:szCs w:val="24"/>
        </w:rPr>
        <w:t xml:space="preserve"> során a munkakörök vertikálisan is bővülnek a feladatokat kiegészítve nagyobb felelősséggel</w:t>
      </w:r>
      <w:r w:rsidR="006228A2">
        <w:rPr>
          <w:sz w:val="24"/>
          <w:szCs w:val="24"/>
        </w:rPr>
        <w:t xml:space="preserve"> járó és nagyobb döntési jogkörrel rendelkező munkaköröket hoznak létre.</w:t>
      </w:r>
      <w:bookmarkEnd w:id="9"/>
      <w:r w:rsidR="006228A2">
        <w:rPr>
          <w:sz w:val="24"/>
          <w:szCs w:val="24"/>
        </w:rPr>
        <w:t xml:space="preserve"> </w:t>
      </w:r>
      <w:r w:rsidR="006228A2">
        <w:rPr>
          <w:rFonts w:cstheme="minorHAnsi"/>
          <w:bCs/>
          <w:sz w:val="24"/>
          <w:szCs w:val="24"/>
        </w:rPr>
        <w:t>(Bokor et.al, 2014., 102.o.)</w:t>
      </w:r>
    </w:p>
    <w:bookmarkEnd w:id="8"/>
    <w:p w14:paraId="4397A980" w14:textId="77777777" w:rsidR="000407F2" w:rsidRDefault="000407F2" w:rsidP="000407F2">
      <w:pPr>
        <w:rPr>
          <w:b/>
          <w:bCs/>
          <w:sz w:val="24"/>
          <w:szCs w:val="24"/>
        </w:rPr>
      </w:pPr>
    </w:p>
    <w:p w14:paraId="1AD0277F" w14:textId="77777777" w:rsidR="00602CD4" w:rsidRDefault="00602CD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8E2AE79" w14:textId="49F6C429" w:rsidR="00EE14F5" w:rsidRDefault="00EE14F5" w:rsidP="000407F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Standard munkakörök, pozíciók és egyéni munkakörök</w:t>
      </w:r>
    </w:p>
    <w:p w14:paraId="2AE1CE70" w14:textId="203549B2" w:rsidR="00EE14F5" w:rsidRDefault="00275784" w:rsidP="00F800CB">
      <w:pPr>
        <w:spacing w:line="360" w:lineRule="auto"/>
        <w:jc w:val="both"/>
        <w:rPr>
          <w:sz w:val="24"/>
          <w:szCs w:val="24"/>
        </w:rPr>
      </w:pPr>
      <w:r w:rsidRPr="00BD1C20">
        <w:rPr>
          <w:rFonts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2A06BF0" wp14:editId="21D0D266">
                <wp:simplePos x="0" y="0"/>
                <wp:positionH relativeFrom="margin">
                  <wp:align>right</wp:align>
                </wp:positionH>
                <wp:positionV relativeFrom="paragraph">
                  <wp:posOffset>1235710</wp:posOffset>
                </wp:positionV>
                <wp:extent cx="5810250" cy="1404620"/>
                <wp:effectExtent l="19050" t="19050" r="19050" b="15875"/>
                <wp:wrapSquare wrapText="bothSides"/>
                <wp:docPr id="3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C6B3C" w14:textId="77777777" w:rsidR="001B680A" w:rsidRPr="00BD1C20" w:rsidRDefault="001B680A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M</w:t>
                            </w:r>
                            <w:r w:rsidRPr="00BD1C20">
                              <w:rPr>
                                <w:rFonts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agyarázat:</w:t>
                            </w:r>
                          </w:p>
                          <w:p w14:paraId="496A89FA" w14:textId="755C96B0" w:rsidR="001B680A" w:rsidRPr="00BD1C20" w:rsidRDefault="001B680A" w:rsidP="00B4160C">
                            <w:pPr>
                              <w:spacing w:after="0" w:line="360" w:lineRule="auto"/>
                              <w:jc w:val="both"/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Erre a szétválasztásra a munkavállalók egyéni készségei, képességei miatt, az elvégzendő feladatok különbözősége és a dolgozók egyéni fejlesztési irányainak meghatározása miatt van szükség. A standard munkakör</w:t>
                            </w:r>
                            <w:r w:rsidR="00D0535F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leírás tartalmazz</w:t>
                            </w:r>
                            <w:r w:rsidR="00D0535F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a szervezet elvárásait</w:t>
                            </w:r>
                            <w:r w:rsidR="00D0535F">
                              <w:rPr>
                                <w:rFonts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adott munkakörrel kapcsolatban, míg az egyéni munkaköri leírás kialakításánál már figyelembe vesszük a tényleges adottságait.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A06BF0" id="_x0000_t202" coordsize="21600,21600" o:spt="202" path="m,l,21600r21600,l21600,xe">
                <v:stroke joinstyle="miter"/>
                <v:path gradientshapeok="t" o:connecttype="rect"/>
              </v:shapetype>
              <v:shape id="_x0000_s1058" type="#_x0000_t202" style="position:absolute;left:0;text-align:left;margin-left:406.3pt;margin-top:97.3pt;width:457.5pt;height:110.6pt;z-index:2516848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" strokecolor="#4472c4 [3204]" strokeweight="2.25pt">
                <v:textbox style="mso-fit-shape-to-text:t">
                  <w:txbxContent>
                    <w:p w14:paraId="1ABC6B3C" w14:textId="77777777" w:rsidR="001B680A" w:rsidRPr="00BD1C20" w:rsidRDefault="001B680A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M</w:t>
                      </w:r>
                      <w:r w:rsidRPr="00BD1C20">
                        <w:rPr>
                          <w:rFonts w:cs="Times New Roman"/>
                          <w:b/>
                          <w:bCs/>
                          <w:color w:val="0070C0"/>
                          <w:sz w:val="24"/>
                          <w:szCs w:val="24"/>
                          <w:u w:val="single"/>
                        </w:rPr>
                        <w:t>agyarázat:</w:t>
                      </w:r>
                    </w:p>
                    <w:p w14:paraId="496A89FA" w14:textId="755C96B0" w:rsidR="001B680A" w:rsidRPr="00BD1C20" w:rsidRDefault="001B680A" w:rsidP="00B4160C">
                      <w:pPr>
                        <w:spacing w:after="0" w:line="360" w:lineRule="auto"/>
                        <w:jc w:val="both"/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Erre a szétválasztásra a munkavállalók egyéni készségei, képességei miatt, az elvégzendő feladatok különbözősége és a dolgozók egyéni fejlesztési irányainak meghatározása miatt van szükség. A standard munkakör</w:t>
                      </w:r>
                      <w:r w:rsidR="00D0535F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leírás tartalmazz</w:t>
                      </w:r>
                      <w:r w:rsidR="00D0535F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a szervezet elvárásait</w:t>
                      </w:r>
                      <w:r w:rsidR="00D0535F">
                        <w:rPr>
                          <w:rFonts w:cs="Times New Roman"/>
                          <w:color w:val="0070C0"/>
                          <w:sz w:val="24"/>
                          <w:szCs w:val="24"/>
                        </w:rPr>
                        <w:t xml:space="preserve"> adott munkakörrel kapcsolatban, míg az egyéni munkaköri leírás kialakításánál már figyelembe vesszük a tényleges adottságait.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B680A">
        <w:rPr>
          <w:sz w:val="24"/>
          <w:szCs w:val="24"/>
        </w:rPr>
        <w:t xml:space="preserve">A munkakörök kialakításának első lépése a standard munkakörök és pozíciók meghatározása, ahol </w:t>
      </w:r>
      <w:bookmarkStart w:id="10" w:name="_Hlk51268090"/>
      <w:r w:rsidR="001B680A">
        <w:rPr>
          <w:sz w:val="24"/>
          <w:szCs w:val="24"/>
        </w:rPr>
        <w:t>a standard munkakör</w:t>
      </w:r>
      <w:r w:rsidR="00DE5AA8">
        <w:rPr>
          <w:sz w:val="24"/>
          <w:szCs w:val="24"/>
        </w:rPr>
        <w:t>i</w:t>
      </w:r>
      <w:r w:rsidR="001B680A">
        <w:rPr>
          <w:sz w:val="24"/>
          <w:szCs w:val="24"/>
        </w:rPr>
        <w:t xml:space="preserve"> leírás az egyes feladatkörökhöz és pozíciókhoz tartozó feladatok</w:t>
      </w:r>
      <w:r w:rsidR="00DE5AA8">
        <w:rPr>
          <w:sz w:val="24"/>
          <w:szCs w:val="24"/>
        </w:rPr>
        <w:t>at</w:t>
      </w:r>
      <w:r w:rsidR="001B680A">
        <w:rPr>
          <w:sz w:val="24"/>
          <w:szCs w:val="24"/>
        </w:rPr>
        <w:t>, készségek</w:t>
      </w:r>
      <w:r w:rsidR="00DE5AA8">
        <w:rPr>
          <w:sz w:val="24"/>
          <w:szCs w:val="24"/>
        </w:rPr>
        <w:t>et</w:t>
      </w:r>
      <w:r w:rsidR="001B680A">
        <w:rPr>
          <w:sz w:val="24"/>
          <w:szCs w:val="24"/>
        </w:rPr>
        <w:t xml:space="preserve"> és képességek</w:t>
      </w:r>
      <w:r w:rsidR="00DE5AA8">
        <w:rPr>
          <w:sz w:val="24"/>
          <w:szCs w:val="24"/>
        </w:rPr>
        <w:t>et foglalja magába</w:t>
      </w:r>
      <w:bookmarkEnd w:id="10"/>
      <w:r w:rsidR="001B680A">
        <w:rPr>
          <w:sz w:val="24"/>
          <w:szCs w:val="24"/>
        </w:rPr>
        <w:t xml:space="preserve">. Az egyéni munkakörök leírása a munkaköröket aktuálisan betöltő munkavállalók konkrét feladatait és hatásköreit mutatja. </w:t>
      </w:r>
      <w:r w:rsidR="001B680A" w:rsidRPr="001B680A">
        <w:rPr>
          <w:b/>
          <w:bCs/>
          <w:color w:val="0070C0"/>
          <w:sz w:val="24"/>
          <w:szCs w:val="24"/>
        </w:rPr>
        <w:t>(M)</w:t>
      </w:r>
    </w:p>
    <w:p w14:paraId="42D687DC" w14:textId="17D6A2EE" w:rsidR="001C579F" w:rsidRDefault="001C579F" w:rsidP="00F800CB">
      <w:pPr>
        <w:spacing w:line="360" w:lineRule="auto"/>
        <w:jc w:val="both"/>
        <w:rPr>
          <w:sz w:val="24"/>
          <w:szCs w:val="24"/>
        </w:rPr>
      </w:pPr>
    </w:p>
    <w:p w14:paraId="5B018CC1" w14:textId="6581B3C9" w:rsidR="001C579F" w:rsidRPr="00EE14F5" w:rsidRDefault="001C579F" w:rsidP="00F800CB">
      <w:pPr>
        <w:spacing w:line="360" w:lineRule="auto"/>
        <w:jc w:val="both"/>
        <w:rPr>
          <w:sz w:val="24"/>
          <w:szCs w:val="24"/>
        </w:rPr>
      </w:pPr>
      <w:r>
        <w:rPr>
          <w:rFonts w:cstheme="minorHAnsi"/>
          <w:bCs/>
          <w:sz w:val="24"/>
          <w:szCs w:val="24"/>
        </w:rPr>
        <w:t>„</w:t>
      </w:r>
      <w:bookmarkStart w:id="11" w:name="_Hlk51182891"/>
      <w:r>
        <w:rPr>
          <w:rFonts w:cstheme="minorHAnsi"/>
          <w:bCs/>
          <w:sz w:val="24"/>
          <w:szCs w:val="24"/>
        </w:rPr>
        <w:t>A pozíció az egyén által elvégzendő feladatokat és felelősségi köröket foglalja magába.</w:t>
      </w:r>
      <w:bookmarkEnd w:id="11"/>
      <w:r>
        <w:rPr>
          <w:rFonts w:cstheme="minorHAnsi"/>
          <w:bCs/>
          <w:sz w:val="24"/>
          <w:szCs w:val="24"/>
        </w:rPr>
        <w:t xml:space="preserve">” </w:t>
      </w:r>
      <w:bookmarkStart w:id="12" w:name="_Hlk51194392"/>
      <w:r>
        <w:rPr>
          <w:rFonts w:cstheme="minorHAnsi"/>
          <w:bCs/>
          <w:sz w:val="24"/>
          <w:szCs w:val="24"/>
        </w:rPr>
        <w:t>Egy munkakörhöz általában több pozíció is tartozik</w:t>
      </w:r>
      <w:bookmarkEnd w:id="12"/>
      <w:r>
        <w:rPr>
          <w:rFonts w:cstheme="minorHAnsi"/>
          <w:bCs/>
          <w:sz w:val="24"/>
          <w:szCs w:val="24"/>
        </w:rPr>
        <w:t>, amelyek a munkakörhöz tartozó feladatokat és felelősségi köröket pontosítják, egyénre szabják. (Bokor et.al, 2014., 96-97.o.)</w:t>
      </w:r>
    </w:p>
    <w:p w14:paraId="0C49A5BD" w14:textId="77777777" w:rsidR="00EE14F5" w:rsidRPr="00EE14F5" w:rsidRDefault="00EE14F5" w:rsidP="00F800CB">
      <w:pPr>
        <w:spacing w:line="360" w:lineRule="auto"/>
        <w:jc w:val="both"/>
        <w:rPr>
          <w:sz w:val="24"/>
          <w:szCs w:val="24"/>
        </w:rPr>
      </w:pPr>
    </w:p>
    <w:p w14:paraId="200D87BE" w14:textId="2B4C583C" w:rsidR="002A267F" w:rsidRPr="00B51CF3" w:rsidRDefault="002A267F" w:rsidP="00F800CB">
      <w:pPr>
        <w:spacing w:line="360" w:lineRule="auto"/>
        <w:jc w:val="both"/>
        <w:rPr>
          <w:b/>
          <w:bCs/>
          <w:sz w:val="24"/>
          <w:szCs w:val="24"/>
        </w:rPr>
      </w:pPr>
      <w:r w:rsidRPr="00B51CF3">
        <w:rPr>
          <w:b/>
          <w:bCs/>
          <w:sz w:val="24"/>
          <w:szCs w:val="24"/>
        </w:rPr>
        <w:t>Munkaköri leírás</w:t>
      </w:r>
    </w:p>
    <w:p w14:paraId="2DBFEE80" w14:textId="77777777" w:rsidR="00521634" w:rsidRDefault="00521634" w:rsidP="00DF2B66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A munkakörök kialakítása minden vállalat számára egyéni feladat, és az ennek alapján készülő munkaköri leírások felépítésére is pusztán ajánlások léteznek; így szervezettől függően nem feltétlenül ugyanazokra a kérdésekre adnak választ.</w:t>
      </w:r>
    </w:p>
    <w:p w14:paraId="071E3B1C" w14:textId="73A0393E" w:rsidR="00341927" w:rsidRPr="004305E7" w:rsidRDefault="00341927" w:rsidP="00DF2B66">
      <w:pPr>
        <w:spacing w:line="360" w:lineRule="auto"/>
        <w:jc w:val="both"/>
        <w:rPr>
          <w:sz w:val="24"/>
          <w:szCs w:val="24"/>
        </w:rPr>
      </w:pPr>
      <w:r w:rsidRPr="004305E7">
        <w:rPr>
          <w:sz w:val="24"/>
          <w:szCs w:val="24"/>
        </w:rPr>
        <w:t xml:space="preserve">A munkaköri leírásoknak </w:t>
      </w:r>
      <w:r w:rsidR="00521634">
        <w:rPr>
          <w:sz w:val="24"/>
          <w:szCs w:val="24"/>
        </w:rPr>
        <w:t xml:space="preserve">tehát </w:t>
      </w:r>
      <w:r w:rsidRPr="004305E7">
        <w:rPr>
          <w:sz w:val="24"/>
          <w:szCs w:val="24"/>
        </w:rPr>
        <w:t>nincs egy egységesen elfogadott és elvárt felépítése, vagy kötelező tartalma, mégis a használhatóság és a készítése céljának megvalósulása érdekében minden munkaköri leírás tartalmazza az alábbiakat:</w:t>
      </w:r>
    </w:p>
    <w:p w14:paraId="453DEF61" w14:textId="681C8E39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bookmarkStart w:id="13" w:name="_Hlk51021716"/>
      <w:r w:rsidRPr="008A4ADE">
        <w:rPr>
          <w:sz w:val="24"/>
          <w:szCs w:val="24"/>
          <w:u w:val="single"/>
        </w:rPr>
        <w:t>Munkaköri azonosító</w:t>
      </w:r>
      <w:r w:rsidR="004305E7" w:rsidRPr="008A4ADE">
        <w:rPr>
          <w:sz w:val="24"/>
          <w:szCs w:val="24"/>
        </w:rPr>
        <w:t xml:space="preserve"> – </w:t>
      </w:r>
      <w:r w:rsidR="004305E7" w:rsidRPr="008A4ADE">
        <w:rPr>
          <w:i/>
          <w:iCs/>
          <w:sz w:val="24"/>
          <w:szCs w:val="24"/>
        </w:rPr>
        <w:t>A munkakör elnevezése, esetleg kódja, szervezeti struktúrában való elhelyezkedését, felettes munkakör megnevezését.</w:t>
      </w:r>
    </w:p>
    <w:p w14:paraId="01CF1B51" w14:textId="6F801761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t>Munkakör célja</w:t>
      </w:r>
      <w:r w:rsidR="004305E7" w:rsidRPr="008A4ADE">
        <w:rPr>
          <w:sz w:val="24"/>
          <w:szCs w:val="24"/>
        </w:rPr>
        <w:t xml:space="preserve"> – </w:t>
      </w:r>
      <w:r w:rsidR="004305E7" w:rsidRPr="008A4ADE">
        <w:rPr>
          <w:i/>
          <w:iCs/>
          <w:sz w:val="24"/>
          <w:szCs w:val="24"/>
        </w:rPr>
        <w:t>Mi a</w:t>
      </w:r>
      <w:r w:rsidR="00BA16A7">
        <w:rPr>
          <w:i/>
          <w:iCs/>
          <w:sz w:val="24"/>
          <w:szCs w:val="24"/>
        </w:rPr>
        <w:t xml:space="preserve"> </w:t>
      </w:r>
      <w:r w:rsidR="004305E7" w:rsidRPr="008A4ADE">
        <w:rPr>
          <w:i/>
          <w:iCs/>
          <w:sz w:val="24"/>
          <w:szCs w:val="24"/>
        </w:rPr>
        <w:t>munkakör szervezetben betöltött szerepe, milyen céllal alakították ki</w:t>
      </w:r>
      <w:bookmarkEnd w:id="13"/>
      <w:r w:rsidR="004305E7" w:rsidRPr="008A4ADE">
        <w:rPr>
          <w:i/>
          <w:iCs/>
          <w:sz w:val="24"/>
          <w:szCs w:val="24"/>
        </w:rPr>
        <w:t>?</w:t>
      </w:r>
    </w:p>
    <w:p w14:paraId="3ECB4B9F" w14:textId="743026EF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lastRenderedPageBreak/>
        <w:t>Feladatok és felelősségek</w:t>
      </w:r>
      <w:r w:rsidR="004305E7" w:rsidRPr="008A4ADE">
        <w:rPr>
          <w:sz w:val="24"/>
          <w:szCs w:val="24"/>
        </w:rPr>
        <w:t xml:space="preserve"> </w:t>
      </w:r>
      <w:r w:rsidR="008A4ADE" w:rsidRPr="008A4ADE">
        <w:rPr>
          <w:sz w:val="24"/>
          <w:szCs w:val="24"/>
        </w:rPr>
        <w:t>–</w:t>
      </w:r>
      <w:r w:rsidR="004305E7" w:rsidRPr="008A4ADE">
        <w:rPr>
          <w:sz w:val="24"/>
          <w:szCs w:val="24"/>
        </w:rPr>
        <w:t xml:space="preserve"> </w:t>
      </w:r>
      <w:r w:rsidR="008A4ADE" w:rsidRPr="008A4ADE">
        <w:rPr>
          <w:i/>
          <w:iCs/>
          <w:sz w:val="24"/>
          <w:szCs w:val="24"/>
        </w:rPr>
        <w:t>Milyen feladatokat lát el a munkakör betöltője (ömlesztve, vagy csoportosítva), és ehhez milyen jogkörök (döntési, véleményezési, végrehajtási) társulnak.</w:t>
      </w:r>
    </w:p>
    <w:p w14:paraId="59611016" w14:textId="72954EF0" w:rsidR="008A4ADE" w:rsidRPr="008A4ADE" w:rsidRDefault="008A4ADE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t>Helyettesíthetőség</w:t>
      </w:r>
      <w:r w:rsidRPr="008A4ADE">
        <w:rPr>
          <w:sz w:val="24"/>
          <w:szCs w:val="24"/>
        </w:rPr>
        <w:t xml:space="preserve"> – </w:t>
      </w:r>
      <w:r w:rsidRPr="008A4ADE">
        <w:rPr>
          <w:i/>
          <w:iCs/>
          <w:sz w:val="24"/>
          <w:szCs w:val="24"/>
        </w:rPr>
        <w:t>Ki, vagy milyen munkakör betöltője tudja őt helyettesíteni hiányzás, szabadság idején. Illetve ő milyen munkakör betöltőjét tudja még helyettesíteni?</w:t>
      </w:r>
    </w:p>
    <w:p w14:paraId="3AD6C812" w14:textId="5D147BB4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t>Követelmények</w:t>
      </w:r>
      <w:r w:rsidR="008A4ADE" w:rsidRPr="008A4ADE">
        <w:rPr>
          <w:sz w:val="24"/>
          <w:szCs w:val="24"/>
        </w:rPr>
        <w:t xml:space="preserve"> – </w:t>
      </w:r>
      <w:r w:rsidR="008A4ADE" w:rsidRPr="008A4ADE">
        <w:rPr>
          <w:i/>
          <w:iCs/>
          <w:sz w:val="24"/>
          <w:szCs w:val="24"/>
        </w:rPr>
        <w:t>Milyen készségek, képességek, tudás, kompetenciák szükségesek a munkakör betöltéséhez, a feladatok megfelelő és eredményes elvégzéséhez.</w:t>
      </w:r>
    </w:p>
    <w:p w14:paraId="0955F52F" w14:textId="121BAE6D" w:rsidR="00341927" w:rsidRPr="008A4ADE" w:rsidRDefault="00341927" w:rsidP="008A4ADE">
      <w:pPr>
        <w:pStyle w:val="Listaszerbekezds"/>
        <w:numPr>
          <w:ilvl w:val="0"/>
          <w:numId w:val="14"/>
        </w:numPr>
        <w:spacing w:line="360" w:lineRule="auto"/>
        <w:ind w:left="567"/>
        <w:jc w:val="both"/>
        <w:rPr>
          <w:i/>
          <w:iCs/>
          <w:sz w:val="24"/>
          <w:szCs w:val="24"/>
        </w:rPr>
      </w:pPr>
      <w:r w:rsidRPr="008A4ADE">
        <w:rPr>
          <w:sz w:val="24"/>
          <w:szCs w:val="24"/>
          <w:u w:val="single"/>
        </w:rPr>
        <w:t>Teljesítménymutatók</w:t>
      </w:r>
      <w:r w:rsidR="008A4ADE" w:rsidRPr="008A4ADE">
        <w:rPr>
          <w:sz w:val="24"/>
          <w:szCs w:val="24"/>
        </w:rPr>
        <w:t xml:space="preserve"> – </w:t>
      </w:r>
      <w:r w:rsidR="008A4ADE" w:rsidRPr="008A4ADE">
        <w:rPr>
          <w:i/>
          <w:iCs/>
          <w:sz w:val="24"/>
          <w:szCs w:val="24"/>
        </w:rPr>
        <w:t>Milyen teljesítményszintet kell elérnie a munkakör betöltőjének ahhoz, hogy a szervezetben megfelelő és eredményesnek tekinthető legyen a munkája.</w:t>
      </w:r>
    </w:p>
    <w:p w14:paraId="0835871C" w14:textId="02D30322" w:rsidR="00993893" w:rsidRPr="00993893" w:rsidRDefault="00993893" w:rsidP="00993893">
      <w:pPr>
        <w:spacing w:line="360" w:lineRule="auto"/>
        <w:jc w:val="both"/>
        <w:rPr>
          <w:sz w:val="24"/>
          <w:szCs w:val="24"/>
        </w:rPr>
      </w:pPr>
      <w:bookmarkStart w:id="14" w:name="_Hlk51116101"/>
      <w:r w:rsidRPr="00993893">
        <w:rPr>
          <w:sz w:val="24"/>
          <w:szCs w:val="24"/>
        </w:rPr>
        <w:t>A munkaköri leírás</w:t>
      </w:r>
      <w:r w:rsidR="005C0778">
        <w:rPr>
          <w:sz w:val="24"/>
          <w:szCs w:val="24"/>
        </w:rPr>
        <w:t>ban</w:t>
      </w:r>
      <w:r w:rsidRPr="00993893">
        <w:rPr>
          <w:sz w:val="24"/>
          <w:szCs w:val="24"/>
        </w:rPr>
        <w:t xml:space="preserve"> tehát a munkáltatók a dolgozókkal szembeni elvárásaikat a munkaköri követelményekben határozzák meg, amelyet ismertetni kell az érintett munkavállalóval. A munkaköri leírások támpontot adnak a dolgozóknak abban, hogy mi a feladatuk, általában azonban nem tartalmaznak instrukciókat a feladat elvégzésének színvonalára vonatkozóan.</w:t>
      </w:r>
    </w:p>
    <w:bookmarkEnd w:id="14"/>
    <w:p w14:paraId="1E77A4A9" w14:textId="77777777" w:rsidR="00341927" w:rsidRPr="00632DF3" w:rsidRDefault="00341927" w:rsidP="00DF2B66">
      <w:pPr>
        <w:spacing w:line="360" w:lineRule="auto"/>
        <w:jc w:val="both"/>
        <w:rPr>
          <w:sz w:val="24"/>
          <w:szCs w:val="24"/>
        </w:rPr>
      </w:pPr>
    </w:p>
    <w:p w14:paraId="037448DF" w14:textId="4DF3B91F" w:rsidR="008F328E" w:rsidRPr="00B51CF3" w:rsidRDefault="00480740" w:rsidP="006228A2">
      <w:pPr>
        <w:rPr>
          <w:b/>
          <w:bCs/>
          <w:sz w:val="24"/>
          <w:szCs w:val="24"/>
          <w:u w:val="single"/>
        </w:rPr>
      </w:pPr>
      <w:r w:rsidRPr="00B51CF3">
        <w:rPr>
          <w:b/>
          <w:bCs/>
          <w:sz w:val="24"/>
          <w:szCs w:val="24"/>
          <w:u w:val="single"/>
        </w:rPr>
        <w:t>Felhasznált irodalom:</w:t>
      </w:r>
    </w:p>
    <w:p w14:paraId="3D75B134" w14:textId="55E1B7A9" w:rsidR="00BF4A66" w:rsidRDefault="00BF4A66" w:rsidP="00480740">
      <w:pPr>
        <w:spacing w:line="360" w:lineRule="auto"/>
        <w:jc w:val="both"/>
        <w:rPr>
          <w:sz w:val="24"/>
          <w:szCs w:val="24"/>
        </w:rPr>
      </w:pPr>
      <w:bookmarkStart w:id="15" w:name="_Hlk51109714"/>
      <w:bookmarkStart w:id="16" w:name="_Hlk51109820"/>
      <w:proofErr w:type="spellStart"/>
      <w:r>
        <w:rPr>
          <w:sz w:val="24"/>
          <w:szCs w:val="24"/>
        </w:rPr>
        <w:t>Barlai</w:t>
      </w:r>
      <w:proofErr w:type="spellEnd"/>
      <w:r>
        <w:rPr>
          <w:sz w:val="24"/>
          <w:szCs w:val="24"/>
        </w:rPr>
        <w:t xml:space="preserve"> Róbertné (2011): Szervezetfejlesztés</w:t>
      </w:r>
    </w:p>
    <w:bookmarkEnd w:id="15"/>
    <w:p w14:paraId="3F72292A" w14:textId="24C8912A" w:rsidR="00480740" w:rsidRDefault="00480740" w:rsidP="00480740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Dobák M. – Antal </w:t>
      </w:r>
      <w:proofErr w:type="spellStart"/>
      <w:r w:rsidRPr="00B51CF3">
        <w:rPr>
          <w:sz w:val="24"/>
          <w:szCs w:val="24"/>
        </w:rPr>
        <w:t>Zs</w:t>
      </w:r>
      <w:proofErr w:type="spellEnd"/>
      <w:r w:rsidRPr="00B51CF3">
        <w:rPr>
          <w:sz w:val="24"/>
          <w:szCs w:val="24"/>
        </w:rPr>
        <w:t>. (2013): Vezetés és szervezés, Akadémiai Kiadó, Bp.</w:t>
      </w:r>
    </w:p>
    <w:p w14:paraId="5A081BAA" w14:textId="12CB8561" w:rsidR="00BF4A66" w:rsidRPr="00B51CF3" w:rsidRDefault="00BF4A66" w:rsidP="0048074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Göndör András (2003): Szervezeti viselkedés kézirat</w:t>
      </w:r>
    </w:p>
    <w:p w14:paraId="4AEA2E57" w14:textId="77777777" w:rsidR="001C7AD0" w:rsidRPr="00B51CF3" w:rsidRDefault="001C7AD0" w:rsidP="001C7AD0">
      <w:pPr>
        <w:spacing w:line="360" w:lineRule="auto"/>
        <w:jc w:val="both"/>
        <w:rPr>
          <w:sz w:val="24"/>
          <w:szCs w:val="24"/>
        </w:rPr>
      </w:pPr>
      <w:proofErr w:type="spellStart"/>
      <w:r w:rsidRPr="00B51CF3">
        <w:rPr>
          <w:sz w:val="24"/>
          <w:szCs w:val="24"/>
        </w:rPr>
        <w:t>Karoliny</w:t>
      </w:r>
      <w:proofErr w:type="spellEnd"/>
      <w:r w:rsidRPr="00B51CF3">
        <w:rPr>
          <w:sz w:val="24"/>
          <w:szCs w:val="24"/>
        </w:rPr>
        <w:t>–Farkas–Poór–László (2003): Emberi erőforrás menedzsment kézikönyv. KJK–KERSZÖV, Budapest.</w:t>
      </w:r>
    </w:p>
    <w:p w14:paraId="39DA35C4" w14:textId="45D92CA5" w:rsidR="001C7AD0" w:rsidRPr="00B51CF3" w:rsidRDefault="001C7AD0" w:rsidP="001C7AD0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Szűcs-Kováts K. (2014): Munkakör és kompetenciamenedzsment in </w:t>
      </w:r>
      <w:bookmarkStart w:id="17" w:name="_Hlk49942879"/>
      <w:r w:rsidRPr="00B51CF3">
        <w:rPr>
          <w:sz w:val="24"/>
          <w:szCs w:val="24"/>
        </w:rPr>
        <w:t>Bokor A. – Szűts-Kováts K. – Csillag S. – Bácsi K. – Szilas R. (2014): Emberi erőforrás menedzsment, Bologna Tankönyvsorozat, Nemzedékek tudása, Budapest</w:t>
      </w:r>
    </w:p>
    <w:bookmarkEnd w:id="17"/>
    <w:p w14:paraId="6041F232" w14:textId="1D8199FE" w:rsidR="00E3217D" w:rsidRDefault="00E3217D" w:rsidP="008F328E">
      <w:pPr>
        <w:spacing w:before="24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Roóz</w:t>
      </w:r>
      <w:proofErr w:type="spellEnd"/>
      <w:r>
        <w:rPr>
          <w:sz w:val="24"/>
          <w:szCs w:val="24"/>
        </w:rPr>
        <w:t xml:space="preserve"> J. (2006): Az emberierőforrás-menedzsment alapjai, BGF-Perfekt, Budapest</w:t>
      </w:r>
    </w:p>
    <w:p w14:paraId="40E58027" w14:textId="57F0D8EB" w:rsidR="00480740" w:rsidRPr="00B51CF3" w:rsidRDefault="001217A9" w:rsidP="008F328E">
      <w:pPr>
        <w:spacing w:before="240" w:line="36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Roóz</w:t>
      </w:r>
      <w:proofErr w:type="spellEnd"/>
      <w:r>
        <w:rPr>
          <w:sz w:val="24"/>
          <w:szCs w:val="24"/>
        </w:rPr>
        <w:t xml:space="preserve"> J. – Rozgonyi T.</w:t>
      </w:r>
      <w:r w:rsidR="00E3217D">
        <w:rPr>
          <w:sz w:val="24"/>
          <w:szCs w:val="24"/>
        </w:rPr>
        <w:t xml:space="preserve"> (2001)</w:t>
      </w:r>
      <w:r>
        <w:rPr>
          <w:sz w:val="24"/>
          <w:szCs w:val="24"/>
        </w:rPr>
        <w:t>: Humánerőforrás-menedzsment, PSZFK-jegyzet, Budapest</w:t>
      </w:r>
    </w:p>
    <w:bookmarkEnd w:id="16"/>
    <w:p w14:paraId="19AF47C2" w14:textId="65F42626" w:rsidR="008F328E" w:rsidRPr="00B51CF3" w:rsidRDefault="008F328E" w:rsidP="000407F2">
      <w:pPr>
        <w:spacing w:before="240"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Munkakör-elemzési kézikönyv, </w:t>
      </w:r>
      <w:hyperlink r:id="rId15" w:history="1">
        <w:r w:rsidRPr="00B51CF3">
          <w:rPr>
            <w:rStyle w:val="Hiperhivatkozs"/>
            <w:sz w:val="24"/>
            <w:szCs w:val="24"/>
          </w:rPr>
          <w:t>http://equal.nfu.hu/download.php?docID=705</w:t>
        </w:r>
      </w:hyperlink>
      <w:r w:rsidRPr="00B51CF3">
        <w:rPr>
          <w:sz w:val="24"/>
          <w:szCs w:val="24"/>
        </w:rPr>
        <w:t xml:space="preserve"> (Letöltés: 2011. október 16.)</w:t>
      </w:r>
    </w:p>
    <w:sectPr w:rsidR="008F328E" w:rsidRPr="00B51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B527B"/>
    <w:multiLevelType w:val="hybridMultilevel"/>
    <w:tmpl w:val="FBE04254"/>
    <w:lvl w:ilvl="0" w:tplc="1860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61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8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E6F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6EC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2D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FC3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7EF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1A74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823DF8"/>
    <w:multiLevelType w:val="hybridMultilevel"/>
    <w:tmpl w:val="238611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D03BA"/>
    <w:multiLevelType w:val="hybridMultilevel"/>
    <w:tmpl w:val="2904C494"/>
    <w:lvl w:ilvl="0" w:tplc="56BE4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2D7CA4"/>
    <w:multiLevelType w:val="hybridMultilevel"/>
    <w:tmpl w:val="5E904F78"/>
    <w:lvl w:ilvl="0" w:tplc="46B4B77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560D2D"/>
    <w:multiLevelType w:val="hybridMultilevel"/>
    <w:tmpl w:val="6E1A6900"/>
    <w:lvl w:ilvl="0" w:tplc="A84E6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6C3C4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023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FAF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F6B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0F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BA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A23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C48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1AE6B27"/>
    <w:multiLevelType w:val="hybridMultilevel"/>
    <w:tmpl w:val="D376F446"/>
    <w:lvl w:ilvl="0" w:tplc="19DEBD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FE3DBB"/>
    <w:multiLevelType w:val="hybridMultilevel"/>
    <w:tmpl w:val="D91C8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35589"/>
    <w:multiLevelType w:val="hybridMultilevel"/>
    <w:tmpl w:val="7ACC4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07CBD"/>
    <w:multiLevelType w:val="multilevel"/>
    <w:tmpl w:val="74BE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B86343"/>
    <w:multiLevelType w:val="hybridMultilevel"/>
    <w:tmpl w:val="87229036"/>
    <w:lvl w:ilvl="0" w:tplc="FD86C9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006DDE"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C065E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1E42A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388A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256C3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D4920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FE3C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942FE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68E1597D"/>
    <w:multiLevelType w:val="hybridMultilevel"/>
    <w:tmpl w:val="C5A28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22223"/>
    <w:multiLevelType w:val="hybridMultilevel"/>
    <w:tmpl w:val="C734BB86"/>
    <w:lvl w:ilvl="0" w:tplc="8B801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805F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85A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F89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5636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BAD3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4E9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21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926C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CB23E6"/>
    <w:multiLevelType w:val="hybridMultilevel"/>
    <w:tmpl w:val="BE6835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B723F"/>
    <w:multiLevelType w:val="hybridMultilevel"/>
    <w:tmpl w:val="3A88F5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9"/>
  </w:num>
  <w:num w:numId="5">
    <w:abstractNumId w:val="1"/>
  </w:num>
  <w:num w:numId="6">
    <w:abstractNumId w:val="11"/>
  </w:num>
  <w:num w:numId="7">
    <w:abstractNumId w:val="4"/>
  </w:num>
  <w:num w:numId="8">
    <w:abstractNumId w:val="8"/>
  </w:num>
  <w:num w:numId="9">
    <w:abstractNumId w:val="12"/>
  </w:num>
  <w:num w:numId="10">
    <w:abstractNumId w:val="7"/>
  </w:num>
  <w:num w:numId="11">
    <w:abstractNumId w:val="5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67F"/>
    <w:rsid w:val="000407F2"/>
    <w:rsid w:val="00093EC2"/>
    <w:rsid w:val="000C24CB"/>
    <w:rsid w:val="000E4719"/>
    <w:rsid w:val="001217A9"/>
    <w:rsid w:val="001352F0"/>
    <w:rsid w:val="00173696"/>
    <w:rsid w:val="001B680A"/>
    <w:rsid w:val="001C579F"/>
    <w:rsid w:val="001C7AD0"/>
    <w:rsid w:val="002714E1"/>
    <w:rsid w:val="00275784"/>
    <w:rsid w:val="002A267F"/>
    <w:rsid w:val="002C49A0"/>
    <w:rsid w:val="002E22FF"/>
    <w:rsid w:val="002E7983"/>
    <w:rsid w:val="0031383E"/>
    <w:rsid w:val="00337641"/>
    <w:rsid w:val="00341927"/>
    <w:rsid w:val="003840DD"/>
    <w:rsid w:val="003B5403"/>
    <w:rsid w:val="003F14AA"/>
    <w:rsid w:val="004305E7"/>
    <w:rsid w:val="00457D7A"/>
    <w:rsid w:val="00480740"/>
    <w:rsid w:val="004F5229"/>
    <w:rsid w:val="00521634"/>
    <w:rsid w:val="00527C92"/>
    <w:rsid w:val="00583257"/>
    <w:rsid w:val="005C0778"/>
    <w:rsid w:val="00602CD4"/>
    <w:rsid w:val="006228A2"/>
    <w:rsid w:val="00631D6E"/>
    <w:rsid w:val="00632DF3"/>
    <w:rsid w:val="00646FEA"/>
    <w:rsid w:val="006969C1"/>
    <w:rsid w:val="006C3F1C"/>
    <w:rsid w:val="00786D5D"/>
    <w:rsid w:val="007F6706"/>
    <w:rsid w:val="008450AC"/>
    <w:rsid w:val="008A4ADE"/>
    <w:rsid w:val="008F328E"/>
    <w:rsid w:val="0097290E"/>
    <w:rsid w:val="00993893"/>
    <w:rsid w:val="00A2556D"/>
    <w:rsid w:val="00A5220D"/>
    <w:rsid w:val="00A97219"/>
    <w:rsid w:val="00B0376E"/>
    <w:rsid w:val="00B15403"/>
    <w:rsid w:val="00B4160C"/>
    <w:rsid w:val="00B47183"/>
    <w:rsid w:val="00B51CF3"/>
    <w:rsid w:val="00B872B0"/>
    <w:rsid w:val="00BA16A7"/>
    <w:rsid w:val="00BF4A66"/>
    <w:rsid w:val="00C2423F"/>
    <w:rsid w:val="00C5651B"/>
    <w:rsid w:val="00CA32A8"/>
    <w:rsid w:val="00CB4ABA"/>
    <w:rsid w:val="00D0535F"/>
    <w:rsid w:val="00DA5DB2"/>
    <w:rsid w:val="00DC4A24"/>
    <w:rsid w:val="00DE5AA8"/>
    <w:rsid w:val="00DF2B66"/>
    <w:rsid w:val="00DF3630"/>
    <w:rsid w:val="00E300B3"/>
    <w:rsid w:val="00E3217D"/>
    <w:rsid w:val="00E37165"/>
    <w:rsid w:val="00EC4143"/>
    <w:rsid w:val="00EE14F5"/>
    <w:rsid w:val="00EF23D4"/>
    <w:rsid w:val="00F35359"/>
    <w:rsid w:val="00F54B6B"/>
    <w:rsid w:val="00F800CB"/>
    <w:rsid w:val="00FA2603"/>
    <w:rsid w:val="00FF0267"/>
    <w:rsid w:val="00FF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D457"/>
  <w15:chartTrackingRefBased/>
  <w15:docId w15:val="{41E82074-7947-453F-AC92-0B09F26D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F2B6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F2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2B66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2714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8F328E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B87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4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050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5427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930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106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327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055">
          <w:marLeft w:val="0"/>
          <w:marRight w:val="0"/>
          <w:marTop w:val="6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2197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604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24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07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814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223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994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087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64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9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8721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32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625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15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629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80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1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37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youtube.com/watch?v=YTL4-5hwAKY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YTL4-5hwAKY" TargetMode="Externa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YTL4-5hwAKY" TargetMode="Externa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yperlink" Target="http://equal.nfu.hu/download.php?docID=705" TargetMode="Externa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www.youtube.com/watch?v=YTL4-5hwAKY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6F8494-E213-466C-839E-42E7979A3835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80A0B4F0-4A6D-4161-8572-E2E3B9EFFB18}">
      <dgm:prSet phldrT="[Szöveg]"/>
      <dgm:spPr/>
      <dgm:t>
        <a:bodyPr/>
        <a:lstStyle/>
        <a:p>
          <a:r>
            <a:rPr lang="hu-HU"/>
            <a:t>Munkakör szerkezete</a:t>
          </a:r>
        </a:p>
      </dgm:t>
    </dgm:pt>
    <dgm:pt modelId="{6A912A0C-734D-4338-A6F7-85ACD0D59F91}" type="parTrans" cxnId="{8BFB7CC4-DC71-4C05-A5CD-B4128439EDCE}">
      <dgm:prSet/>
      <dgm:spPr/>
      <dgm:t>
        <a:bodyPr/>
        <a:lstStyle/>
        <a:p>
          <a:endParaRPr lang="hu-HU"/>
        </a:p>
      </dgm:t>
    </dgm:pt>
    <dgm:pt modelId="{6BC21249-28FE-4488-AE1C-C0BF0EBBD9C8}" type="sibTrans" cxnId="{8BFB7CC4-DC71-4C05-A5CD-B4128439EDCE}">
      <dgm:prSet/>
      <dgm:spPr/>
      <dgm:t>
        <a:bodyPr/>
        <a:lstStyle/>
        <a:p>
          <a:endParaRPr lang="hu-HU"/>
        </a:p>
      </dgm:t>
    </dgm:pt>
    <dgm:pt modelId="{789E2CF1-E1E5-4B61-AD47-1047FBDA1531}">
      <dgm:prSet phldrT="[Szöveg]"/>
      <dgm:spPr/>
      <dgm:t>
        <a:bodyPr/>
        <a:lstStyle/>
        <a:p>
          <a:r>
            <a:rPr lang="hu-HU"/>
            <a:t>Ki?</a:t>
          </a:r>
        </a:p>
      </dgm:t>
    </dgm:pt>
    <dgm:pt modelId="{154758CC-3F31-4DCE-BACA-2910BDB44F36}" type="parTrans" cxnId="{D8799848-3697-492C-91C0-4E80C4ED58D6}">
      <dgm:prSet/>
      <dgm:spPr/>
      <dgm:t>
        <a:bodyPr/>
        <a:lstStyle/>
        <a:p>
          <a:endParaRPr lang="hu-HU"/>
        </a:p>
      </dgm:t>
    </dgm:pt>
    <dgm:pt modelId="{EA9199BC-49D7-4C0C-BC0E-00BC54D05E5F}" type="sibTrans" cxnId="{D8799848-3697-492C-91C0-4E80C4ED58D6}">
      <dgm:prSet/>
      <dgm:spPr/>
      <dgm:t>
        <a:bodyPr/>
        <a:lstStyle/>
        <a:p>
          <a:endParaRPr lang="hu-HU"/>
        </a:p>
      </dgm:t>
    </dgm:pt>
    <dgm:pt modelId="{03298599-9EC9-4EAA-9588-469F75091B9D}">
      <dgm:prSet phldrT="[Szöveg]"/>
      <dgm:spPr/>
      <dgm:t>
        <a:bodyPr/>
        <a:lstStyle/>
        <a:p>
          <a:r>
            <a:rPr lang="hu-HU"/>
            <a:t>Mit?</a:t>
          </a:r>
        </a:p>
      </dgm:t>
    </dgm:pt>
    <dgm:pt modelId="{8004EB7B-BE30-4907-BDB7-E9C2F051BE6B}" type="parTrans" cxnId="{B55F10F0-F1CB-4D93-A623-7ACC827E0CDC}">
      <dgm:prSet/>
      <dgm:spPr/>
      <dgm:t>
        <a:bodyPr/>
        <a:lstStyle/>
        <a:p>
          <a:endParaRPr lang="hu-HU"/>
        </a:p>
      </dgm:t>
    </dgm:pt>
    <dgm:pt modelId="{83AED0B6-63D3-451C-9140-B095225852A6}" type="sibTrans" cxnId="{B55F10F0-F1CB-4D93-A623-7ACC827E0CDC}">
      <dgm:prSet/>
      <dgm:spPr/>
      <dgm:t>
        <a:bodyPr/>
        <a:lstStyle/>
        <a:p>
          <a:endParaRPr lang="hu-HU"/>
        </a:p>
      </dgm:t>
    </dgm:pt>
    <dgm:pt modelId="{8373CE70-8C77-4015-BFA4-8CBB41757A70}">
      <dgm:prSet phldrT="[Szöveg]"/>
      <dgm:spPr/>
      <dgm:t>
        <a:bodyPr/>
        <a:lstStyle/>
        <a:p>
          <a:r>
            <a:rPr lang="hu-HU"/>
            <a:t>MIkor?</a:t>
          </a:r>
        </a:p>
      </dgm:t>
    </dgm:pt>
    <dgm:pt modelId="{61B6D018-DA07-471E-AD33-077111F00DC4}" type="parTrans" cxnId="{DCE168B0-4DFD-43FB-91CA-991C45C3A270}">
      <dgm:prSet/>
      <dgm:spPr/>
      <dgm:t>
        <a:bodyPr/>
        <a:lstStyle/>
        <a:p>
          <a:endParaRPr lang="hu-HU"/>
        </a:p>
      </dgm:t>
    </dgm:pt>
    <dgm:pt modelId="{0499D615-7770-4185-9BAC-E6018F87363D}" type="sibTrans" cxnId="{DCE168B0-4DFD-43FB-91CA-991C45C3A270}">
      <dgm:prSet/>
      <dgm:spPr/>
      <dgm:t>
        <a:bodyPr/>
        <a:lstStyle/>
        <a:p>
          <a:endParaRPr lang="hu-HU"/>
        </a:p>
      </dgm:t>
    </dgm:pt>
    <dgm:pt modelId="{B6DB452E-2C12-47AC-96E8-F7B578B967C5}">
      <dgm:prSet phldrT="[Szöveg]"/>
      <dgm:spPr/>
      <dgm:t>
        <a:bodyPr/>
        <a:lstStyle/>
        <a:p>
          <a:r>
            <a:rPr lang="hu-HU"/>
            <a:t>Hol?</a:t>
          </a:r>
        </a:p>
      </dgm:t>
    </dgm:pt>
    <dgm:pt modelId="{E00CA20F-4FCD-48CE-90C7-52FE0701A9A4}" type="parTrans" cxnId="{69B204C1-A5C5-4DB9-8918-17E5129DB66A}">
      <dgm:prSet/>
      <dgm:spPr/>
      <dgm:t>
        <a:bodyPr/>
        <a:lstStyle/>
        <a:p>
          <a:endParaRPr lang="hu-HU"/>
        </a:p>
      </dgm:t>
    </dgm:pt>
    <dgm:pt modelId="{4FFBB142-C396-4BD2-B795-4931F7097A3D}" type="sibTrans" cxnId="{69B204C1-A5C5-4DB9-8918-17E5129DB66A}">
      <dgm:prSet/>
      <dgm:spPr/>
      <dgm:t>
        <a:bodyPr/>
        <a:lstStyle/>
        <a:p>
          <a:endParaRPr lang="hu-HU"/>
        </a:p>
      </dgm:t>
    </dgm:pt>
    <dgm:pt modelId="{9902CE49-628E-4943-936A-4F79DBE8313E}">
      <dgm:prSet phldrT="[Szöveg]"/>
      <dgm:spPr/>
      <dgm:t>
        <a:bodyPr/>
        <a:lstStyle/>
        <a:p>
          <a:r>
            <a:rPr lang="hu-HU"/>
            <a:t>Miért?</a:t>
          </a:r>
        </a:p>
      </dgm:t>
    </dgm:pt>
    <dgm:pt modelId="{1CE5685A-351F-4FAB-A88C-41A9C992C26D}" type="parTrans" cxnId="{734864F6-089A-459C-A6AC-16C2009B70E7}">
      <dgm:prSet/>
      <dgm:spPr/>
      <dgm:t>
        <a:bodyPr/>
        <a:lstStyle/>
        <a:p>
          <a:endParaRPr lang="hu-HU"/>
        </a:p>
      </dgm:t>
    </dgm:pt>
    <dgm:pt modelId="{020D6592-57E0-43DE-9BC2-5DF03A72FC18}" type="sibTrans" cxnId="{734864F6-089A-459C-A6AC-16C2009B70E7}">
      <dgm:prSet/>
      <dgm:spPr/>
      <dgm:t>
        <a:bodyPr/>
        <a:lstStyle/>
        <a:p>
          <a:endParaRPr lang="hu-HU"/>
        </a:p>
      </dgm:t>
    </dgm:pt>
    <dgm:pt modelId="{D9AC456B-290B-4ABC-987E-555D5430B443}">
      <dgm:prSet phldrT="[Szöveg]"/>
      <dgm:spPr/>
      <dgm:t>
        <a:bodyPr/>
        <a:lstStyle/>
        <a:p>
          <a:r>
            <a:rPr lang="hu-HU"/>
            <a:t>Hogyan?</a:t>
          </a:r>
        </a:p>
      </dgm:t>
    </dgm:pt>
    <dgm:pt modelId="{C313FCF8-1A3D-4B6E-8BB2-DA80350474A1}" type="parTrans" cxnId="{C1D536DC-9D00-4765-9DBE-ECF33AC33C38}">
      <dgm:prSet/>
      <dgm:spPr/>
      <dgm:t>
        <a:bodyPr/>
        <a:lstStyle/>
        <a:p>
          <a:endParaRPr lang="hu-HU"/>
        </a:p>
      </dgm:t>
    </dgm:pt>
    <dgm:pt modelId="{73016F9F-B775-4B80-A899-896978B71602}" type="sibTrans" cxnId="{C1D536DC-9D00-4765-9DBE-ECF33AC33C38}">
      <dgm:prSet/>
      <dgm:spPr/>
      <dgm:t>
        <a:bodyPr/>
        <a:lstStyle/>
        <a:p>
          <a:endParaRPr lang="hu-HU"/>
        </a:p>
      </dgm:t>
    </dgm:pt>
    <dgm:pt modelId="{1CFE9C53-A485-4491-B224-DAE496B7F391}" type="pres">
      <dgm:prSet presAssocID="{276F8494-E213-466C-839E-42E7979A3835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D2357D8-8EFB-4012-ACAD-A3CC1F97957F}" type="pres">
      <dgm:prSet presAssocID="{80A0B4F0-4A6D-4161-8572-E2E3B9EFFB18}" presName="centerShape" presStyleLbl="node0" presStyleIdx="0" presStyleCnt="1"/>
      <dgm:spPr/>
    </dgm:pt>
    <dgm:pt modelId="{180D0A23-ECC3-4B65-89D4-3C071966C88A}" type="pres">
      <dgm:prSet presAssocID="{154758CC-3F31-4DCE-BACA-2910BDB44F36}" presName="Name9" presStyleLbl="parChTrans1D2" presStyleIdx="0" presStyleCnt="6"/>
      <dgm:spPr/>
    </dgm:pt>
    <dgm:pt modelId="{EF1C53B5-5C04-4696-83C4-1912C230FCEE}" type="pres">
      <dgm:prSet presAssocID="{154758CC-3F31-4DCE-BACA-2910BDB44F36}" presName="connTx" presStyleLbl="parChTrans1D2" presStyleIdx="0" presStyleCnt="6"/>
      <dgm:spPr/>
    </dgm:pt>
    <dgm:pt modelId="{9217B951-DEC2-45BE-876D-C8417DE46A1E}" type="pres">
      <dgm:prSet presAssocID="{789E2CF1-E1E5-4B61-AD47-1047FBDA1531}" presName="node" presStyleLbl="node1" presStyleIdx="0" presStyleCnt="6">
        <dgm:presLayoutVars>
          <dgm:bulletEnabled val="1"/>
        </dgm:presLayoutVars>
      </dgm:prSet>
      <dgm:spPr/>
    </dgm:pt>
    <dgm:pt modelId="{930242E0-4DB9-450D-8965-D75532ECA5CC}" type="pres">
      <dgm:prSet presAssocID="{8004EB7B-BE30-4907-BDB7-E9C2F051BE6B}" presName="Name9" presStyleLbl="parChTrans1D2" presStyleIdx="1" presStyleCnt="6"/>
      <dgm:spPr/>
    </dgm:pt>
    <dgm:pt modelId="{E80910B1-E3A6-48CC-8B7A-B599EE20784A}" type="pres">
      <dgm:prSet presAssocID="{8004EB7B-BE30-4907-BDB7-E9C2F051BE6B}" presName="connTx" presStyleLbl="parChTrans1D2" presStyleIdx="1" presStyleCnt="6"/>
      <dgm:spPr/>
    </dgm:pt>
    <dgm:pt modelId="{28099B8B-F78A-4820-9D81-7D10E65D330A}" type="pres">
      <dgm:prSet presAssocID="{03298599-9EC9-4EAA-9588-469F75091B9D}" presName="node" presStyleLbl="node1" presStyleIdx="1" presStyleCnt="6">
        <dgm:presLayoutVars>
          <dgm:bulletEnabled val="1"/>
        </dgm:presLayoutVars>
      </dgm:prSet>
      <dgm:spPr/>
    </dgm:pt>
    <dgm:pt modelId="{A0B6B8AC-6D0B-46C1-9E0F-FDD78FE58796}" type="pres">
      <dgm:prSet presAssocID="{61B6D018-DA07-471E-AD33-077111F00DC4}" presName="Name9" presStyleLbl="parChTrans1D2" presStyleIdx="2" presStyleCnt="6"/>
      <dgm:spPr/>
    </dgm:pt>
    <dgm:pt modelId="{65C53086-E2D3-489C-82E9-07993F8C9299}" type="pres">
      <dgm:prSet presAssocID="{61B6D018-DA07-471E-AD33-077111F00DC4}" presName="connTx" presStyleLbl="parChTrans1D2" presStyleIdx="2" presStyleCnt="6"/>
      <dgm:spPr/>
    </dgm:pt>
    <dgm:pt modelId="{A4E9EBA4-5194-4687-81E3-B95F33B5F7F4}" type="pres">
      <dgm:prSet presAssocID="{8373CE70-8C77-4015-BFA4-8CBB41757A70}" presName="node" presStyleLbl="node1" presStyleIdx="2" presStyleCnt="6">
        <dgm:presLayoutVars>
          <dgm:bulletEnabled val="1"/>
        </dgm:presLayoutVars>
      </dgm:prSet>
      <dgm:spPr/>
    </dgm:pt>
    <dgm:pt modelId="{BA85CFE0-8E48-42CE-9EA2-D246103F2032}" type="pres">
      <dgm:prSet presAssocID="{E00CA20F-4FCD-48CE-90C7-52FE0701A9A4}" presName="Name9" presStyleLbl="parChTrans1D2" presStyleIdx="3" presStyleCnt="6"/>
      <dgm:spPr/>
    </dgm:pt>
    <dgm:pt modelId="{BD827E82-4BAA-4B1F-973E-8D640980E00C}" type="pres">
      <dgm:prSet presAssocID="{E00CA20F-4FCD-48CE-90C7-52FE0701A9A4}" presName="connTx" presStyleLbl="parChTrans1D2" presStyleIdx="3" presStyleCnt="6"/>
      <dgm:spPr/>
    </dgm:pt>
    <dgm:pt modelId="{2FE571F5-118C-4BA6-8A63-F09E47D5F909}" type="pres">
      <dgm:prSet presAssocID="{B6DB452E-2C12-47AC-96E8-F7B578B967C5}" presName="node" presStyleLbl="node1" presStyleIdx="3" presStyleCnt="6">
        <dgm:presLayoutVars>
          <dgm:bulletEnabled val="1"/>
        </dgm:presLayoutVars>
      </dgm:prSet>
      <dgm:spPr/>
    </dgm:pt>
    <dgm:pt modelId="{36DE070C-9F59-4A2D-B378-2594CB326295}" type="pres">
      <dgm:prSet presAssocID="{1CE5685A-351F-4FAB-A88C-41A9C992C26D}" presName="Name9" presStyleLbl="parChTrans1D2" presStyleIdx="4" presStyleCnt="6"/>
      <dgm:spPr/>
    </dgm:pt>
    <dgm:pt modelId="{785CC349-E0D9-4FDD-8C12-40F6F610C8F4}" type="pres">
      <dgm:prSet presAssocID="{1CE5685A-351F-4FAB-A88C-41A9C992C26D}" presName="connTx" presStyleLbl="parChTrans1D2" presStyleIdx="4" presStyleCnt="6"/>
      <dgm:spPr/>
    </dgm:pt>
    <dgm:pt modelId="{5F7D59A2-682C-4C08-BE96-25FECA6C39F1}" type="pres">
      <dgm:prSet presAssocID="{9902CE49-628E-4943-936A-4F79DBE8313E}" presName="node" presStyleLbl="node1" presStyleIdx="4" presStyleCnt="6">
        <dgm:presLayoutVars>
          <dgm:bulletEnabled val="1"/>
        </dgm:presLayoutVars>
      </dgm:prSet>
      <dgm:spPr/>
    </dgm:pt>
    <dgm:pt modelId="{D21B2818-9336-4C2F-B5D9-278072CD54A6}" type="pres">
      <dgm:prSet presAssocID="{C313FCF8-1A3D-4B6E-8BB2-DA80350474A1}" presName="Name9" presStyleLbl="parChTrans1D2" presStyleIdx="5" presStyleCnt="6"/>
      <dgm:spPr/>
    </dgm:pt>
    <dgm:pt modelId="{99CAA2E8-F278-4464-9171-ACE8418546ED}" type="pres">
      <dgm:prSet presAssocID="{C313FCF8-1A3D-4B6E-8BB2-DA80350474A1}" presName="connTx" presStyleLbl="parChTrans1D2" presStyleIdx="5" presStyleCnt="6"/>
      <dgm:spPr/>
    </dgm:pt>
    <dgm:pt modelId="{6542ABE8-3A7A-439E-BF1A-BE84EA568F2B}" type="pres">
      <dgm:prSet presAssocID="{D9AC456B-290B-4ABC-987E-555D5430B443}" presName="node" presStyleLbl="node1" presStyleIdx="5" presStyleCnt="6">
        <dgm:presLayoutVars>
          <dgm:bulletEnabled val="1"/>
        </dgm:presLayoutVars>
      </dgm:prSet>
      <dgm:spPr/>
    </dgm:pt>
  </dgm:ptLst>
  <dgm:cxnLst>
    <dgm:cxn modelId="{89349D0C-8AEA-483A-BB5C-AB97288ABFA6}" type="presOf" srcId="{03298599-9EC9-4EAA-9588-469F75091B9D}" destId="{28099B8B-F78A-4820-9D81-7D10E65D330A}" srcOrd="0" destOrd="0" presId="urn:microsoft.com/office/officeart/2005/8/layout/radial1"/>
    <dgm:cxn modelId="{2AF7760E-3F52-4035-9883-B3DE237D1283}" type="presOf" srcId="{789E2CF1-E1E5-4B61-AD47-1047FBDA1531}" destId="{9217B951-DEC2-45BE-876D-C8417DE46A1E}" srcOrd="0" destOrd="0" presId="urn:microsoft.com/office/officeart/2005/8/layout/radial1"/>
    <dgm:cxn modelId="{DD41F60F-2A5C-4328-BA39-D021A39C767E}" type="presOf" srcId="{8373CE70-8C77-4015-BFA4-8CBB41757A70}" destId="{A4E9EBA4-5194-4687-81E3-B95F33B5F7F4}" srcOrd="0" destOrd="0" presId="urn:microsoft.com/office/officeart/2005/8/layout/radial1"/>
    <dgm:cxn modelId="{21273917-07D9-4315-BC9D-0A4488AAF6BD}" type="presOf" srcId="{D9AC456B-290B-4ABC-987E-555D5430B443}" destId="{6542ABE8-3A7A-439E-BF1A-BE84EA568F2B}" srcOrd="0" destOrd="0" presId="urn:microsoft.com/office/officeart/2005/8/layout/radial1"/>
    <dgm:cxn modelId="{FC14991D-63D6-45CF-93D4-06BABC94ABBA}" type="presOf" srcId="{276F8494-E213-466C-839E-42E7979A3835}" destId="{1CFE9C53-A485-4491-B224-DAE496B7F391}" srcOrd="0" destOrd="0" presId="urn:microsoft.com/office/officeart/2005/8/layout/radial1"/>
    <dgm:cxn modelId="{39773623-45B1-4F0F-B302-834902EFCF66}" type="presOf" srcId="{1CE5685A-351F-4FAB-A88C-41A9C992C26D}" destId="{785CC349-E0D9-4FDD-8C12-40F6F610C8F4}" srcOrd="1" destOrd="0" presId="urn:microsoft.com/office/officeart/2005/8/layout/radial1"/>
    <dgm:cxn modelId="{72131327-8901-4290-89A4-D39BD6825EE4}" type="presOf" srcId="{E00CA20F-4FCD-48CE-90C7-52FE0701A9A4}" destId="{BD827E82-4BAA-4B1F-973E-8D640980E00C}" srcOrd="1" destOrd="0" presId="urn:microsoft.com/office/officeart/2005/8/layout/radial1"/>
    <dgm:cxn modelId="{6DE3BD2D-08B2-491F-8751-84567794B8FF}" type="presOf" srcId="{154758CC-3F31-4DCE-BACA-2910BDB44F36}" destId="{EF1C53B5-5C04-4696-83C4-1912C230FCEE}" srcOrd="1" destOrd="0" presId="urn:microsoft.com/office/officeart/2005/8/layout/radial1"/>
    <dgm:cxn modelId="{BE79D536-1C6C-450E-9E53-6B23C814ABE7}" type="presOf" srcId="{B6DB452E-2C12-47AC-96E8-F7B578B967C5}" destId="{2FE571F5-118C-4BA6-8A63-F09E47D5F909}" srcOrd="0" destOrd="0" presId="urn:microsoft.com/office/officeart/2005/8/layout/radial1"/>
    <dgm:cxn modelId="{747A805D-D5B9-42E6-82E0-682096BFD696}" type="presOf" srcId="{8004EB7B-BE30-4907-BDB7-E9C2F051BE6B}" destId="{E80910B1-E3A6-48CC-8B7A-B599EE20784A}" srcOrd="1" destOrd="0" presId="urn:microsoft.com/office/officeart/2005/8/layout/radial1"/>
    <dgm:cxn modelId="{B19A6F66-1708-4394-B065-C2256B5E45CC}" type="presOf" srcId="{1CE5685A-351F-4FAB-A88C-41A9C992C26D}" destId="{36DE070C-9F59-4A2D-B378-2594CB326295}" srcOrd="0" destOrd="0" presId="urn:microsoft.com/office/officeart/2005/8/layout/radial1"/>
    <dgm:cxn modelId="{D8799848-3697-492C-91C0-4E80C4ED58D6}" srcId="{80A0B4F0-4A6D-4161-8572-E2E3B9EFFB18}" destId="{789E2CF1-E1E5-4B61-AD47-1047FBDA1531}" srcOrd="0" destOrd="0" parTransId="{154758CC-3F31-4DCE-BACA-2910BDB44F36}" sibTransId="{EA9199BC-49D7-4C0C-BC0E-00BC54D05E5F}"/>
    <dgm:cxn modelId="{C97AF048-65EA-4A85-AFF5-FEBD229E0D58}" type="presOf" srcId="{61B6D018-DA07-471E-AD33-077111F00DC4}" destId="{65C53086-E2D3-489C-82E9-07993F8C9299}" srcOrd="1" destOrd="0" presId="urn:microsoft.com/office/officeart/2005/8/layout/radial1"/>
    <dgm:cxn modelId="{19BEAD51-868C-4112-8C4C-686586B916B5}" type="presOf" srcId="{61B6D018-DA07-471E-AD33-077111F00DC4}" destId="{A0B6B8AC-6D0B-46C1-9E0F-FDD78FE58796}" srcOrd="0" destOrd="0" presId="urn:microsoft.com/office/officeart/2005/8/layout/radial1"/>
    <dgm:cxn modelId="{243C689C-AC19-4AF6-96F0-724490E71B25}" type="presOf" srcId="{E00CA20F-4FCD-48CE-90C7-52FE0701A9A4}" destId="{BA85CFE0-8E48-42CE-9EA2-D246103F2032}" srcOrd="0" destOrd="0" presId="urn:microsoft.com/office/officeart/2005/8/layout/radial1"/>
    <dgm:cxn modelId="{B47B52AE-FDFB-4336-B824-CF806C993F6A}" type="presOf" srcId="{C313FCF8-1A3D-4B6E-8BB2-DA80350474A1}" destId="{D21B2818-9336-4C2F-B5D9-278072CD54A6}" srcOrd="0" destOrd="0" presId="urn:microsoft.com/office/officeart/2005/8/layout/radial1"/>
    <dgm:cxn modelId="{DCE168B0-4DFD-43FB-91CA-991C45C3A270}" srcId="{80A0B4F0-4A6D-4161-8572-E2E3B9EFFB18}" destId="{8373CE70-8C77-4015-BFA4-8CBB41757A70}" srcOrd="2" destOrd="0" parTransId="{61B6D018-DA07-471E-AD33-077111F00DC4}" sibTransId="{0499D615-7770-4185-9BAC-E6018F87363D}"/>
    <dgm:cxn modelId="{A8BC66B6-3F3D-4558-9D44-57A302CE1A8A}" type="presOf" srcId="{80A0B4F0-4A6D-4161-8572-E2E3B9EFFB18}" destId="{5D2357D8-8EFB-4012-ACAD-A3CC1F97957F}" srcOrd="0" destOrd="0" presId="urn:microsoft.com/office/officeart/2005/8/layout/radial1"/>
    <dgm:cxn modelId="{AA65EEBC-3909-4AF0-9975-C75743353FD7}" type="presOf" srcId="{9902CE49-628E-4943-936A-4F79DBE8313E}" destId="{5F7D59A2-682C-4C08-BE96-25FECA6C39F1}" srcOrd="0" destOrd="0" presId="urn:microsoft.com/office/officeart/2005/8/layout/radial1"/>
    <dgm:cxn modelId="{69B204C1-A5C5-4DB9-8918-17E5129DB66A}" srcId="{80A0B4F0-4A6D-4161-8572-E2E3B9EFFB18}" destId="{B6DB452E-2C12-47AC-96E8-F7B578B967C5}" srcOrd="3" destOrd="0" parTransId="{E00CA20F-4FCD-48CE-90C7-52FE0701A9A4}" sibTransId="{4FFBB142-C396-4BD2-B795-4931F7097A3D}"/>
    <dgm:cxn modelId="{8BFB7CC4-DC71-4C05-A5CD-B4128439EDCE}" srcId="{276F8494-E213-466C-839E-42E7979A3835}" destId="{80A0B4F0-4A6D-4161-8572-E2E3B9EFFB18}" srcOrd="0" destOrd="0" parTransId="{6A912A0C-734D-4338-A6F7-85ACD0D59F91}" sibTransId="{6BC21249-28FE-4488-AE1C-C0BF0EBBD9C8}"/>
    <dgm:cxn modelId="{C1D536DC-9D00-4765-9DBE-ECF33AC33C38}" srcId="{80A0B4F0-4A6D-4161-8572-E2E3B9EFFB18}" destId="{D9AC456B-290B-4ABC-987E-555D5430B443}" srcOrd="5" destOrd="0" parTransId="{C313FCF8-1A3D-4B6E-8BB2-DA80350474A1}" sibTransId="{73016F9F-B775-4B80-A899-896978B71602}"/>
    <dgm:cxn modelId="{54564AE4-ED79-4089-8A76-47550648A0F0}" type="presOf" srcId="{154758CC-3F31-4DCE-BACA-2910BDB44F36}" destId="{180D0A23-ECC3-4B65-89D4-3C071966C88A}" srcOrd="0" destOrd="0" presId="urn:microsoft.com/office/officeart/2005/8/layout/radial1"/>
    <dgm:cxn modelId="{1E56E9E6-B76E-41A2-9A36-7998FBDB1DE2}" type="presOf" srcId="{C313FCF8-1A3D-4B6E-8BB2-DA80350474A1}" destId="{99CAA2E8-F278-4464-9171-ACE8418546ED}" srcOrd="1" destOrd="0" presId="urn:microsoft.com/office/officeart/2005/8/layout/radial1"/>
    <dgm:cxn modelId="{B55F10F0-F1CB-4D93-A623-7ACC827E0CDC}" srcId="{80A0B4F0-4A6D-4161-8572-E2E3B9EFFB18}" destId="{03298599-9EC9-4EAA-9588-469F75091B9D}" srcOrd="1" destOrd="0" parTransId="{8004EB7B-BE30-4907-BDB7-E9C2F051BE6B}" sibTransId="{83AED0B6-63D3-451C-9140-B095225852A6}"/>
    <dgm:cxn modelId="{734864F6-089A-459C-A6AC-16C2009B70E7}" srcId="{80A0B4F0-4A6D-4161-8572-E2E3B9EFFB18}" destId="{9902CE49-628E-4943-936A-4F79DBE8313E}" srcOrd="4" destOrd="0" parTransId="{1CE5685A-351F-4FAB-A88C-41A9C992C26D}" sibTransId="{020D6592-57E0-43DE-9BC2-5DF03A72FC18}"/>
    <dgm:cxn modelId="{1095D1FC-AAEE-4469-A776-800EEE9BBF09}" type="presOf" srcId="{8004EB7B-BE30-4907-BDB7-E9C2F051BE6B}" destId="{930242E0-4DB9-450D-8965-D75532ECA5CC}" srcOrd="0" destOrd="0" presId="urn:microsoft.com/office/officeart/2005/8/layout/radial1"/>
    <dgm:cxn modelId="{FF01D5A8-18C2-4B7F-AEC9-6F0A0400F6B2}" type="presParOf" srcId="{1CFE9C53-A485-4491-B224-DAE496B7F391}" destId="{5D2357D8-8EFB-4012-ACAD-A3CC1F97957F}" srcOrd="0" destOrd="0" presId="urn:microsoft.com/office/officeart/2005/8/layout/radial1"/>
    <dgm:cxn modelId="{8043050C-683E-4B6B-AFF0-9D3F578208E6}" type="presParOf" srcId="{1CFE9C53-A485-4491-B224-DAE496B7F391}" destId="{180D0A23-ECC3-4B65-89D4-3C071966C88A}" srcOrd="1" destOrd="0" presId="urn:microsoft.com/office/officeart/2005/8/layout/radial1"/>
    <dgm:cxn modelId="{4D9AA0FF-564A-488B-A074-32549A250081}" type="presParOf" srcId="{180D0A23-ECC3-4B65-89D4-3C071966C88A}" destId="{EF1C53B5-5C04-4696-83C4-1912C230FCEE}" srcOrd="0" destOrd="0" presId="urn:microsoft.com/office/officeart/2005/8/layout/radial1"/>
    <dgm:cxn modelId="{E0182006-4F88-4B49-9D42-344AE1D6BF05}" type="presParOf" srcId="{1CFE9C53-A485-4491-B224-DAE496B7F391}" destId="{9217B951-DEC2-45BE-876D-C8417DE46A1E}" srcOrd="2" destOrd="0" presId="urn:microsoft.com/office/officeart/2005/8/layout/radial1"/>
    <dgm:cxn modelId="{3430F0D6-6462-4CF1-B971-645FB3E909DF}" type="presParOf" srcId="{1CFE9C53-A485-4491-B224-DAE496B7F391}" destId="{930242E0-4DB9-450D-8965-D75532ECA5CC}" srcOrd="3" destOrd="0" presId="urn:microsoft.com/office/officeart/2005/8/layout/radial1"/>
    <dgm:cxn modelId="{095C66DA-5B40-4240-B6F9-C73331E70A09}" type="presParOf" srcId="{930242E0-4DB9-450D-8965-D75532ECA5CC}" destId="{E80910B1-E3A6-48CC-8B7A-B599EE20784A}" srcOrd="0" destOrd="0" presId="urn:microsoft.com/office/officeart/2005/8/layout/radial1"/>
    <dgm:cxn modelId="{7C2D324A-47EB-4353-8AD1-B1A213291DAB}" type="presParOf" srcId="{1CFE9C53-A485-4491-B224-DAE496B7F391}" destId="{28099B8B-F78A-4820-9D81-7D10E65D330A}" srcOrd="4" destOrd="0" presId="urn:microsoft.com/office/officeart/2005/8/layout/radial1"/>
    <dgm:cxn modelId="{50F5CC09-A73C-4D21-8F08-7AEB9492FDB3}" type="presParOf" srcId="{1CFE9C53-A485-4491-B224-DAE496B7F391}" destId="{A0B6B8AC-6D0B-46C1-9E0F-FDD78FE58796}" srcOrd="5" destOrd="0" presId="urn:microsoft.com/office/officeart/2005/8/layout/radial1"/>
    <dgm:cxn modelId="{D2DB2274-0444-42C0-B571-531990B3E695}" type="presParOf" srcId="{A0B6B8AC-6D0B-46C1-9E0F-FDD78FE58796}" destId="{65C53086-E2D3-489C-82E9-07993F8C9299}" srcOrd="0" destOrd="0" presId="urn:microsoft.com/office/officeart/2005/8/layout/radial1"/>
    <dgm:cxn modelId="{A7E407C6-C6DF-4E8F-99F2-218F8B8B2B75}" type="presParOf" srcId="{1CFE9C53-A485-4491-B224-DAE496B7F391}" destId="{A4E9EBA4-5194-4687-81E3-B95F33B5F7F4}" srcOrd="6" destOrd="0" presId="urn:microsoft.com/office/officeart/2005/8/layout/radial1"/>
    <dgm:cxn modelId="{4B4F31B9-EEAA-4844-BBAA-05831AECDE2B}" type="presParOf" srcId="{1CFE9C53-A485-4491-B224-DAE496B7F391}" destId="{BA85CFE0-8E48-42CE-9EA2-D246103F2032}" srcOrd="7" destOrd="0" presId="urn:microsoft.com/office/officeart/2005/8/layout/radial1"/>
    <dgm:cxn modelId="{39BA7B61-BDCF-4731-BAFE-5D025AB11E75}" type="presParOf" srcId="{BA85CFE0-8E48-42CE-9EA2-D246103F2032}" destId="{BD827E82-4BAA-4B1F-973E-8D640980E00C}" srcOrd="0" destOrd="0" presId="urn:microsoft.com/office/officeart/2005/8/layout/radial1"/>
    <dgm:cxn modelId="{DB23FC0C-42FF-4CAB-BFAD-170BBA1DF019}" type="presParOf" srcId="{1CFE9C53-A485-4491-B224-DAE496B7F391}" destId="{2FE571F5-118C-4BA6-8A63-F09E47D5F909}" srcOrd="8" destOrd="0" presId="urn:microsoft.com/office/officeart/2005/8/layout/radial1"/>
    <dgm:cxn modelId="{B97BF56D-BA1A-4C2E-8F7D-0320E6CC94A8}" type="presParOf" srcId="{1CFE9C53-A485-4491-B224-DAE496B7F391}" destId="{36DE070C-9F59-4A2D-B378-2594CB326295}" srcOrd="9" destOrd="0" presId="urn:microsoft.com/office/officeart/2005/8/layout/radial1"/>
    <dgm:cxn modelId="{994C546E-C978-4B01-8809-7815B7CE1FEA}" type="presParOf" srcId="{36DE070C-9F59-4A2D-B378-2594CB326295}" destId="{785CC349-E0D9-4FDD-8C12-40F6F610C8F4}" srcOrd="0" destOrd="0" presId="urn:microsoft.com/office/officeart/2005/8/layout/radial1"/>
    <dgm:cxn modelId="{99DCCCC2-5398-4D57-A3E9-332B84CB2FE3}" type="presParOf" srcId="{1CFE9C53-A485-4491-B224-DAE496B7F391}" destId="{5F7D59A2-682C-4C08-BE96-25FECA6C39F1}" srcOrd="10" destOrd="0" presId="urn:microsoft.com/office/officeart/2005/8/layout/radial1"/>
    <dgm:cxn modelId="{DCBCF16F-753E-499B-BB83-35A6E8E85B00}" type="presParOf" srcId="{1CFE9C53-A485-4491-B224-DAE496B7F391}" destId="{D21B2818-9336-4C2F-B5D9-278072CD54A6}" srcOrd="11" destOrd="0" presId="urn:microsoft.com/office/officeart/2005/8/layout/radial1"/>
    <dgm:cxn modelId="{AED5F611-09BC-4EBD-BD6F-24F1A7FF3BAF}" type="presParOf" srcId="{D21B2818-9336-4C2F-B5D9-278072CD54A6}" destId="{99CAA2E8-F278-4464-9171-ACE8418546ED}" srcOrd="0" destOrd="0" presId="urn:microsoft.com/office/officeart/2005/8/layout/radial1"/>
    <dgm:cxn modelId="{29821025-2C9E-4D06-860D-6906EBE485C8}" type="presParOf" srcId="{1CFE9C53-A485-4491-B224-DAE496B7F391}" destId="{6542ABE8-3A7A-439E-BF1A-BE84EA568F2B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2357D8-8EFB-4012-ACAD-A3CC1F97957F}">
      <dsp:nvSpPr>
        <dsp:cNvPr id="0" name=""/>
        <dsp:cNvSpPr/>
      </dsp:nvSpPr>
      <dsp:spPr>
        <a:xfrm>
          <a:off x="2299171" y="1156171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Munkakör szerkezete</a:t>
          </a:r>
        </a:p>
      </dsp:txBody>
      <dsp:txXfrm>
        <a:off x="2429224" y="1286224"/>
        <a:ext cx="627951" cy="627951"/>
      </dsp:txXfrm>
    </dsp:sp>
    <dsp:sp modelId="{180D0A23-ECC3-4B65-89D4-3C071966C88A}">
      <dsp:nvSpPr>
        <dsp:cNvPr id="0" name=""/>
        <dsp:cNvSpPr/>
      </dsp:nvSpPr>
      <dsp:spPr>
        <a:xfrm rot="16200000">
          <a:off x="2609940" y="1008343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2736537" y="1016248"/>
        <a:ext cx="13325" cy="13325"/>
      </dsp:txXfrm>
    </dsp:sp>
    <dsp:sp modelId="{9217B951-DEC2-45BE-876D-C8417DE46A1E}">
      <dsp:nvSpPr>
        <dsp:cNvPr id="0" name=""/>
        <dsp:cNvSpPr/>
      </dsp:nvSpPr>
      <dsp:spPr>
        <a:xfrm>
          <a:off x="2299171" y="1594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Ki?</a:t>
          </a:r>
        </a:p>
      </dsp:txBody>
      <dsp:txXfrm>
        <a:off x="2429224" y="131647"/>
        <a:ext cx="627951" cy="627951"/>
      </dsp:txXfrm>
    </dsp:sp>
    <dsp:sp modelId="{930242E0-4DB9-450D-8965-D75532ECA5CC}">
      <dsp:nvSpPr>
        <dsp:cNvPr id="0" name=""/>
        <dsp:cNvSpPr/>
      </dsp:nvSpPr>
      <dsp:spPr>
        <a:xfrm rot="19800000">
          <a:off x="3109886" y="1296987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236483" y="1304892"/>
        <a:ext cx="13325" cy="13325"/>
      </dsp:txXfrm>
    </dsp:sp>
    <dsp:sp modelId="{28099B8B-F78A-4820-9D81-7D10E65D330A}">
      <dsp:nvSpPr>
        <dsp:cNvPr id="0" name=""/>
        <dsp:cNvSpPr/>
      </dsp:nvSpPr>
      <dsp:spPr>
        <a:xfrm>
          <a:off x="3299064" y="578882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Mit?</a:t>
          </a:r>
        </a:p>
      </dsp:txBody>
      <dsp:txXfrm>
        <a:off x="3429117" y="708935"/>
        <a:ext cx="627951" cy="627951"/>
      </dsp:txXfrm>
    </dsp:sp>
    <dsp:sp modelId="{A0B6B8AC-6D0B-46C1-9E0F-FDD78FE58796}">
      <dsp:nvSpPr>
        <dsp:cNvPr id="0" name=""/>
        <dsp:cNvSpPr/>
      </dsp:nvSpPr>
      <dsp:spPr>
        <a:xfrm rot="1800000">
          <a:off x="3109886" y="1874276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236483" y="1882181"/>
        <a:ext cx="13325" cy="13325"/>
      </dsp:txXfrm>
    </dsp:sp>
    <dsp:sp modelId="{A4E9EBA4-5194-4687-81E3-B95F33B5F7F4}">
      <dsp:nvSpPr>
        <dsp:cNvPr id="0" name=""/>
        <dsp:cNvSpPr/>
      </dsp:nvSpPr>
      <dsp:spPr>
        <a:xfrm>
          <a:off x="3299064" y="1733459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MIkor?</a:t>
          </a:r>
        </a:p>
      </dsp:txBody>
      <dsp:txXfrm>
        <a:off x="3429117" y="1863512"/>
        <a:ext cx="627951" cy="627951"/>
      </dsp:txXfrm>
    </dsp:sp>
    <dsp:sp modelId="{BA85CFE0-8E48-42CE-9EA2-D246103F2032}">
      <dsp:nvSpPr>
        <dsp:cNvPr id="0" name=""/>
        <dsp:cNvSpPr/>
      </dsp:nvSpPr>
      <dsp:spPr>
        <a:xfrm rot="5400000">
          <a:off x="2609940" y="2162920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2736537" y="2170825"/>
        <a:ext cx="13325" cy="13325"/>
      </dsp:txXfrm>
    </dsp:sp>
    <dsp:sp modelId="{2FE571F5-118C-4BA6-8A63-F09E47D5F909}">
      <dsp:nvSpPr>
        <dsp:cNvPr id="0" name=""/>
        <dsp:cNvSpPr/>
      </dsp:nvSpPr>
      <dsp:spPr>
        <a:xfrm>
          <a:off x="2299171" y="2310748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Hol?</a:t>
          </a:r>
        </a:p>
      </dsp:txBody>
      <dsp:txXfrm>
        <a:off x="2429224" y="2440801"/>
        <a:ext cx="627951" cy="627951"/>
      </dsp:txXfrm>
    </dsp:sp>
    <dsp:sp modelId="{36DE070C-9F59-4A2D-B378-2594CB326295}">
      <dsp:nvSpPr>
        <dsp:cNvPr id="0" name=""/>
        <dsp:cNvSpPr/>
      </dsp:nvSpPr>
      <dsp:spPr>
        <a:xfrm rot="9000000">
          <a:off x="2109993" y="1874276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 rot="10800000">
        <a:off x="2236590" y="1882181"/>
        <a:ext cx="13325" cy="13325"/>
      </dsp:txXfrm>
    </dsp:sp>
    <dsp:sp modelId="{5F7D59A2-682C-4C08-BE96-25FECA6C39F1}">
      <dsp:nvSpPr>
        <dsp:cNvPr id="0" name=""/>
        <dsp:cNvSpPr/>
      </dsp:nvSpPr>
      <dsp:spPr>
        <a:xfrm>
          <a:off x="1299278" y="1733459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Miért?</a:t>
          </a:r>
        </a:p>
      </dsp:txBody>
      <dsp:txXfrm>
        <a:off x="1429331" y="1863512"/>
        <a:ext cx="627951" cy="627951"/>
      </dsp:txXfrm>
    </dsp:sp>
    <dsp:sp modelId="{D21B2818-9336-4C2F-B5D9-278072CD54A6}">
      <dsp:nvSpPr>
        <dsp:cNvPr id="0" name=""/>
        <dsp:cNvSpPr/>
      </dsp:nvSpPr>
      <dsp:spPr>
        <a:xfrm rot="12600000">
          <a:off x="2109993" y="1296987"/>
          <a:ext cx="26651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266519" y="1456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 rot="10800000">
        <a:off x="2236590" y="1304892"/>
        <a:ext cx="13325" cy="13325"/>
      </dsp:txXfrm>
    </dsp:sp>
    <dsp:sp modelId="{6542ABE8-3A7A-439E-BF1A-BE84EA568F2B}">
      <dsp:nvSpPr>
        <dsp:cNvPr id="0" name=""/>
        <dsp:cNvSpPr/>
      </dsp:nvSpPr>
      <dsp:spPr>
        <a:xfrm>
          <a:off x="1299278" y="578882"/>
          <a:ext cx="888057" cy="8880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Hogyan?</a:t>
          </a:r>
        </a:p>
      </dsp:txBody>
      <dsp:txXfrm>
        <a:off x="1429331" y="708935"/>
        <a:ext cx="627951" cy="62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60EBA-C8F4-4D30-A07E-377C2C3C2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10</Pages>
  <Words>1530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34</cp:revision>
  <dcterms:created xsi:type="dcterms:W3CDTF">2020-08-27T20:21:00Z</dcterms:created>
  <dcterms:modified xsi:type="dcterms:W3CDTF">2020-09-17T18:49:00Z</dcterms:modified>
</cp:coreProperties>
</file>